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59977" w14:textId="77777777" w:rsidR="00270BBD" w:rsidRPr="003474C0" w:rsidRDefault="00270BBD" w:rsidP="003474C0">
      <w:pPr>
        <w:autoSpaceDE w:val="0"/>
        <w:autoSpaceDN w:val="0"/>
        <w:adjustRightInd w:val="0"/>
        <w:jc w:val="center"/>
        <w:rPr>
          <w:rFonts w:asciiTheme="majorEastAsia" w:eastAsiaTheme="majorEastAsia" w:hAnsiTheme="majorEastAsia" w:cs="TTF162624BtCID-WinCharSetFFFF-H"/>
          <w:kern w:val="0"/>
          <w:sz w:val="22"/>
        </w:rPr>
      </w:pPr>
      <w:r w:rsidRPr="003474C0">
        <w:rPr>
          <w:rFonts w:asciiTheme="majorEastAsia" w:eastAsiaTheme="majorEastAsia" w:hAnsiTheme="majorEastAsia" w:cs="TTF162624BtCID-WinCharSetFFFF-H" w:hint="eastAsia"/>
          <w:kern w:val="0"/>
          <w:sz w:val="22"/>
        </w:rPr>
        <w:t>世羅中央病院企業団物品調達等条件付一般競争入札公告</w:t>
      </w:r>
    </w:p>
    <w:p w14:paraId="1D1D2534" w14:textId="77777777" w:rsidR="00270BBD" w:rsidRPr="00090B30" w:rsidRDefault="00270BBD" w:rsidP="00270BBD">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20"/>
          <w:szCs w:val="20"/>
        </w:rPr>
        <w:t>世羅中央病院企業団が発注する次の物品について，条件付一般競争入札を行うので，地方自治法施行令</w:t>
      </w:r>
      <w:r w:rsidRPr="00090B30">
        <w:rPr>
          <w:rFonts w:asciiTheme="majorEastAsia" w:eastAsiaTheme="majorEastAsia" w:hAnsiTheme="majorEastAsia" w:cs="TTF162624BtCID-WinCharSetFFFF-H"/>
          <w:kern w:val="0"/>
          <w:sz w:val="20"/>
          <w:szCs w:val="20"/>
        </w:rPr>
        <w:t>(</w:t>
      </w:r>
      <w:r w:rsidRPr="00090B30">
        <w:rPr>
          <w:rFonts w:asciiTheme="majorEastAsia" w:eastAsiaTheme="majorEastAsia" w:hAnsiTheme="majorEastAsia" w:cs="TTF162624BtCID-WinCharSetFFFF-H" w:hint="eastAsia"/>
          <w:kern w:val="0"/>
          <w:sz w:val="20"/>
          <w:szCs w:val="20"/>
        </w:rPr>
        <w:t>昭和</w:t>
      </w:r>
      <w:r>
        <w:rPr>
          <w:rFonts w:asciiTheme="majorEastAsia" w:eastAsiaTheme="majorEastAsia" w:hAnsiTheme="majorEastAsia" w:cs="TTF162624BtCID-WinCharSetFFFF-H"/>
          <w:kern w:val="0"/>
          <w:sz w:val="20"/>
          <w:szCs w:val="20"/>
        </w:rPr>
        <w:t>22</w:t>
      </w:r>
      <w:r w:rsidRPr="00090B30">
        <w:rPr>
          <w:rFonts w:asciiTheme="majorEastAsia" w:eastAsiaTheme="majorEastAsia" w:hAnsiTheme="majorEastAsia" w:cs="TTF162624BtCID-WinCharSetFFFF-H" w:hint="eastAsia"/>
          <w:kern w:val="0"/>
          <w:sz w:val="20"/>
          <w:szCs w:val="20"/>
        </w:rPr>
        <w:t>年政令第</w:t>
      </w:r>
      <w:r>
        <w:rPr>
          <w:rFonts w:asciiTheme="majorEastAsia" w:eastAsiaTheme="majorEastAsia" w:hAnsiTheme="majorEastAsia" w:cs="TTF162624BtCID-WinCharSetFFFF-H"/>
          <w:kern w:val="0"/>
          <w:sz w:val="20"/>
          <w:szCs w:val="20"/>
        </w:rPr>
        <w:t>16</w:t>
      </w:r>
      <w:r w:rsidRPr="00090B30">
        <w:rPr>
          <w:rFonts w:asciiTheme="majorEastAsia" w:eastAsiaTheme="majorEastAsia" w:hAnsiTheme="majorEastAsia" w:cs="TTF162624BtCID-WinCharSetFFFF-H" w:hint="eastAsia"/>
          <w:kern w:val="0"/>
          <w:sz w:val="20"/>
          <w:szCs w:val="20"/>
        </w:rPr>
        <w:t>号</w:t>
      </w:r>
      <w:r w:rsidRPr="00090B30">
        <w:rPr>
          <w:rFonts w:asciiTheme="majorEastAsia" w:eastAsiaTheme="majorEastAsia" w:hAnsiTheme="majorEastAsia" w:cs="TTF162624BtCID-WinCharSetFFFF-H"/>
          <w:kern w:val="0"/>
          <w:sz w:val="20"/>
          <w:szCs w:val="20"/>
        </w:rPr>
        <w:t>)</w:t>
      </w:r>
      <w:r w:rsidRPr="00090B30">
        <w:rPr>
          <w:rFonts w:asciiTheme="majorEastAsia" w:eastAsiaTheme="majorEastAsia" w:hAnsiTheme="majorEastAsia" w:cs="TTF162624BtCID-WinCharSetFFFF-H" w:hint="eastAsia"/>
          <w:kern w:val="0"/>
          <w:sz w:val="20"/>
          <w:szCs w:val="20"/>
        </w:rPr>
        <w:t>第</w:t>
      </w:r>
      <w:r>
        <w:rPr>
          <w:rFonts w:asciiTheme="majorEastAsia" w:eastAsiaTheme="majorEastAsia" w:hAnsiTheme="majorEastAsia" w:cs="TTF162624BtCID-WinCharSetFFFF-H"/>
          <w:kern w:val="0"/>
          <w:sz w:val="20"/>
          <w:szCs w:val="20"/>
        </w:rPr>
        <w:t>167</w:t>
      </w:r>
      <w:r w:rsidRPr="00090B30">
        <w:rPr>
          <w:rFonts w:asciiTheme="majorEastAsia" w:eastAsiaTheme="majorEastAsia" w:hAnsiTheme="majorEastAsia" w:cs="TTF162624BtCID-WinCharSetFFFF-H" w:hint="eastAsia"/>
          <w:kern w:val="0"/>
          <w:sz w:val="20"/>
          <w:szCs w:val="20"/>
        </w:rPr>
        <w:t>条の</w:t>
      </w:r>
      <w:r w:rsidRPr="00090B30">
        <w:rPr>
          <w:rFonts w:asciiTheme="majorEastAsia" w:eastAsiaTheme="majorEastAsia" w:hAnsiTheme="majorEastAsia" w:cs="TTF162624BtCID-WinCharSetFFFF-H"/>
          <w:kern w:val="0"/>
          <w:sz w:val="20"/>
          <w:szCs w:val="20"/>
        </w:rPr>
        <w:t>6</w:t>
      </w:r>
      <w:r w:rsidRPr="00090B30">
        <w:rPr>
          <w:rFonts w:asciiTheme="majorEastAsia" w:eastAsiaTheme="majorEastAsia" w:hAnsiTheme="majorEastAsia" w:cs="TTF162624BtCID-WinCharSetFFFF-H" w:hint="eastAsia"/>
          <w:kern w:val="0"/>
          <w:sz w:val="20"/>
          <w:szCs w:val="20"/>
        </w:rPr>
        <w:t>及び世羅中央病院企業団契約規則に基づき公告する。</w:t>
      </w:r>
    </w:p>
    <w:p w14:paraId="0228ED7F" w14:textId="77777777" w:rsidR="003474C0" w:rsidRPr="00090B30" w:rsidRDefault="00270BBD" w:rsidP="00270BBD">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20"/>
          <w:szCs w:val="20"/>
        </w:rPr>
        <w:t>入札に関して必要な事項は，この入札公告に定めるもののほか</w:t>
      </w:r>
      <w:r>
        <w:rPr>
          <w:rFonts w:asciiTheme="majorEastAsia" w:eastAsiaTheme="majorEastAsia" w:hAnsiTheme="majorEastAsia" w:cs="TTF162624BtCID-WinCharSetFFFF-H" w:hint="eastAsia"/>
          <w:kern w:val="0"/>
          <w:sz w:val="20"/>
          <w:szCs w:val="20"/>
        </w:rPr>
        <w:t>、</w:t>
      </w:r>
      <w:r w:rsidRPr="00090B30">
        <w:rPr>
          <w:rFonts w:asciiTheme="majorEastAsia" w:eastAsiaTheme="majorEastAsia" w:hAnsiTheme="majorEastAsia" w:cs="TTF162624BtCID-WinCharSetFFFF-H" w:hint="eastAsia"/>
          <w:kern w:val="0"/>
          <w:sz w:val="20"/>
          <w:szCs w:val="20"/>
        </w:rPr>
        <w:t>世羅中央病院企業団物品調達等条件付一般競争入札公告共通事項による。</w:t>
      </w:r>
    </w:p>
    <w:p w14:paraId="772BDE0D" w14:textId="1CCFDE60" w:rsidR="003474C0" w:rsidRPr="00090B30" w:rsidRDefault="00270BBD" w:rsidP="003474C0">
      <w:pPr>
        <w:autoSpaceDE w:val="0"/>
        <w:autoSpaceDN w:val="0"/>
        <w:adjustRightInd w:val="0"/>
        <w:ind w:firstLineChars="300" w:firstLine="60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20"/>
          <w:szCs w:val="20"/>
        </w:rPr>
        <w:t>令和</w:t>
      </w:r>
      <w:r w:rsidR="00A547DC">
        <w:rPr>
          <w:rFonts w:asciiTheme="majorEastAsia" w:eastAsiaTheme="majorEastAsia" w:hAnsiTheme="majorEastAsia" w:cs="TTF162624BtCID-WinCharSetFFFF-H" w:hint="eastAsia"/>
          <w:kern w:val="0"/>
          <w:sz w:val="20"/>
          <w:szCs w:val="20"/>
        </w:rPr>
        <w:t>８</w:t>
      </w:r>
      <w:r w:rsidRPr="00090B30">
        <w:rPr>
          <w:rFonts w:asciiTheme="majorEastAsia" w:eastAsiaTheme="majorEastAsia" w:hAnsiTheme="majorEastAsia" w:cs="TTF162624BtCID-WinCharSetFFFF-H" w:hint="eastAsia"/>
          <w:kern w:val="0"/>
          <w:sz w:val="20"/>
          <w:szCs w:val="20"/>
        </w:rPr>
        <w:t>年</w:t>
      </w:r>
      <w:r w:rsidR="00A07118">
        <w:rPr>
          <w:rFonts w:asciiTheme="majorEastAsia" w:eastAsiaTheme="majorEastAsia" w:hAnsiTheme="majorEastAsia" w:cs="TTF162624BtCID-WinCharSetFFFF-H" w:hint="eastAsia"/>
          <w:kern w:val="0"/>
          <w:sz w:val="20"/>
          <w:szCs w:val="20"/>
        </w:rPr>
        <w:t>６</w:t>
      </w:r>
      <w:r w:rsidRPr="00090B30">
        <w:rPr>
          <w:rFonts w:asciiTheme="majorEastAsia" w:eastAsiaTheme="majorEastAsia" w:hAnsiTheme="majorEastAsia" w:cs="TTF162624BtCID-WinCharSetFFFF-H" w:hint="eastAsia"/>
          <w:kern w:val="0"/>
          <w:sz w:val="20"/>
          <w:szCs w:val="20"/>
        </w:rPr>
        <w:t>月</w:t>
      </w:r>
      <w:r w:rsidR="00A07118">
        <w:rPr>
          <w:rFonts w:asciiTheme="majorEastAsia" w:eastAsiaTheme="majorEastAsia" w:hAnsiTheme="majorEastAsia" w:cs="TTF162624BtCID-WinCharSetFFFF-H" w:hint="eastAsia"/>
          <w:kern w:val="0"/>
          <w:sz w:val="20"/>
          <w:szCs w:val="20"/>
        </w:rPr>
        <w:t>12</w:t>
      </w:r>
      <w:r w:rsidRPr="00090B30">
        <w:rPr>
          <w:rFonts w:asciiTheme="majorEastAsia" w:eastAsiaTheme="majorEastAsia" w:hAnsiTheme="majorEastAsia" w:cs="TTF162624BtCID-WinCharSetFFFF-H" w:hint="eastAsia"/>
          <w:kern w:val="0"/>
          <w:sz w:val="20"/>
          <w:szCs w:val="20"/>
        </w:rPr>
        <w:t>日</w:t>
      </w:r>
    </w:p>
    <w:p w14:paraId="68F28C6A" w14:textId="77777777" w:rsidR="003474C0" w:rsidRDefault="00270BBD" w:rsidP="00A547DC">
      <w:pPr>
        <w:autoSpaceDE w:val="0"/>
        <w:autoSpaceDN w:val="0"/>
        <w:adjustRightInd w:val="0"/>
        <w:ind w:firstLineChars="2800" w:firstLine="5600"/>
        <w:jc w:val="righ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20"/>
          <w:szCs w:val="20"/>
        </w:rPr>
        <w:t>世羅中央病院企業団</w:t>
      </w:r>
      <w:r>
        <w:rPr>
          <w:rFonts w:asciiTheme="majorEastAsia" w:eastAsiaTheme="majorEastAsia" w:hAnsiTheme="majorEastAsia" w:cs="TTF162624BtCID-WinCharSetFFFF-H" w:hint="eastAsia"/>
          <w:kern w:val="0"/>
          <w:sz w:val="20"/>
          <w:szCs w:val="20"/>
        </w:rPr>
        <w:t xml:space="preserve">　企業長　</w:t>
      </w:r>
      <w:r w:rsidR="005F25BE">
        <w:rPr>
          <w:rFonts w:asciiTheme="majorEastAsia" w:eastAsiaTheme="majorEastAsia" w:hAnsiTheme="majorEastAsia" w:cs="TTF162624BtCID-WinCharSetFFFF-H" w:hint="eastAsia"/>
          <w:kern w:val="0"/>
          <w:sz w:val="20"/>
          <w:szCs w:val="20"/>
        </w:rPr>
        <w:t>横田　和典</w:t>
      </w:r>
    </w:p>
    <w:tbl>
      <w:tblPr>
        <w:tblStyle w:val="a3"/>
        <w:tblW w:w="0" w:type="auto"/>
        <w:tblLook w:val="04A0" w:firstRow="1" w:lastRow="0" w:firstColumn="1" w:lastColumn="0" w:noHBand="0" w:noVBand="1"/>
      </w:tblPr>
      <w:tblGrid>
        <w:gridCol w:w="1269"/>
        <w:gridCol w:w="1133"/>
        <w:gridCol w:w="2255"/>
        <w:gridCol w:w="6228"/>
      </w:tblGrid>
      <w:tr w:rsidR="00953091" w14:paraId="17A974B2" w14:textId="77777777" w:rsidTr="00D008C6">
        <w:tc>
          <w:tcPr>
            <w:tcW w:w="2402" w:type="dxa"/>
            <w:gridSpan w:val="2"/>
            <w:tcBorders>
              <w:top w:val="single" w:sz="12" w:space="0" w:color="auto"/>
              <w:left w:val="single" w:sz="12" w:space="0" w:color="auto"/>
            </w:tcBorders>
          </w:tcPr>
          <w:p w14:paraId="3C019A72" w14:textId="77777777" w:rsidR="00953091" w:rsidRPr="00953091" w:rsidRDefault="00953091" w:rsidP="00270BBD">
            <w:pPr>
              <w:autoSpaceDE w:val="0"/>
              <w:autoSpaceDN w:val="0"/>
              <w:adjustRightInd w:val="0"/>
              <w:jc w:val="left"/>
              <w:rPr>
                <w:rFonts w:asciiTheme="majorEastAsia" w:eastAsiaTheme="majorEastAsia" w:hAnsiTheme="majorEastAsia" w:cs="TTF162624BtCID-WinCharSetFFFF-H"/>
                <w:kern w:val="0"/>
                <w:sz w:val="18"/>
                <w:szCs w:val="18"/>
              </w:rPr>
            </w:pPr>
            <w:r w:rsidRPr="00090B30">
              <w:rPr>
                <w:rFonts w:asciiTheme="majorEastAsia" w:eastAsiaTheme="majorEastAsia" w:hAnsiTheme="majorEastAsia" w:cs="TTF162624BtCID-WinCharSetFFFF-H"/>
                <w:kern w:val="0"/>
                <w:sz w:val="18"/>
                <w:szCs w:val="18"/>
              </w:rPr>
              <w:t xml:space="preserve">1 </w:t>
            </w:r>
            <w:r w:rsidRPr="00090B30">
              <w:rPr>
                <w:rFonts w:asciiTheme="majorEastAsia" w:eastAsiaTheme="majorEastAsia" w:hAnsiTheme="majorEastAsia" w:cs="TTF162624BtCID-WinCharSetFFFF-H" w:hint="eastAsia"/>
                <w:kern w:val="0"/>
                <w:sz w:val="18"/>
                <w:szCs w:val="18"/>
              </w:rPr>
              <w:t>調達物品名</w:t>
            </w:r>
            <w:r w:rsidRPr="00090B30">
              <w:rPr>
                <w:rFonts w:asciiTheme="majorEastAsia" w:eastAsiaTheme="majorEastAsia" w:hAnsiTheme="majorEastAsia" w:cs="TTF162624BtCID-WinCharSetFFFF-H"/>
                <w:kern w:val="0"/>
                <w:sz w:val="18"/>
                <w:szCs w:val="18"/>
              </w:rPr>
              <w:t xml:space="preserve"> </w:t>
            </w:r>
          </w:p>
        </w:tc>
        <w:tc>
          <w:tcPr>
            <w:tcW w:w="8483" w:type="dxa"/>
            <w:gridSpan w:val="2"/>
            <w:tcBorders>
              <w:top w:val="single" w:sz="12" w:space="0" w:color="auto"/>
              <w:right w:val="single" w:sz="12" w:space="0" w:color="auto"/>
            </w:tcBorders>
          </w:tcPr>
          <w:p w14:paraId="248EDC62" w14:textId="77777777" w:rsidR="00953091" w:rsidRDefault="00FA039E" w:rsidP="00270BBD">
            <w:pPr>
              <w:autoSpaceDE w:val="0"/>
              <w:autoSpaceDN w:val="0"/>
              <w:adjustRightInd w:val="0"/>
              <w:jc w:val="left"/>
              <w:rPr>
                <w:rFonts w:asciiTheme="majorEastAsia" w:eastAsiaTheme="majorEastAsia" w:hAnsiTheme="majorEastAsia" w:cs="TTF162624BtCID-WinCharSetFFFF-H"/>
                <w:kern w:val="0"/>
                <w:sz w:val="20"/>
                <w:szCs w:val="20"/>
              </w:rPr>
            </w:pPr>
            <w:r>
              <w:rPr>
                <w:rFonts w:asciiTheme="majorEastAsia" w:eastAsiaTheme="majorEastAsia" w:hAnsiTheme="majorEastAsia" w:cs="TTF162624BtCID-WinCharSetFFFF-H" w:hint="eastAsia"/>
                <w:kern w:val="0"/>
                <w:sz w:val="20"/>
                <w:szCs w:val="20"/>
              </w:rPr>
              <w:t>看護師勤務表システム</w:t>
            </w:r>
          </w:p>
        </w:tc>
      </w:tr>
      <w:tr w:rsidR="00953091" w14:paraId="2764ACC8" w14:textId="77777777" w:rsidTr="00D008C6">
        <w:tc>
          <w:tcPr>
            <w:tcW w:w="2402" w:type="dxa"/>
            <w:gridSpan w:val="2"/>
            <w:tcBorders>
              <w:left w:val="single" w:sz="12" w:space="0" w:color="auto"/>
            </w:tcBorders>
          </w:tcPr>
          <w:p w14:paraId="5AEE8304" w14:textId="77777777" w:rsidR="00953091" w:rsidRDefault="00953091" w:rsidP="00270BBD">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kern w:val="0"/>
                <w:sz w:val="18"/>
                <w:szCs w:val="18"/>
              </w:rPr>
              <w:t xml:space="preserve">2 </w:t>
            </w:r>
            <w:r w:rsidRPr="00090B30">
              <w:rPr>
                <w:rFonts w:asciiTheme="majorEastAsia" w:eastAsiaTheme="majorEastAsia" w:hAnsiTheme="majorEastAsia" w:cs="TTF162624BtCID-WinCharSetFFFF-H" w:hint="eastAsia"/>
                <w:kern w:val="0"/>
                <w:sz w:val="18"/>
                <w:szCs w:val="18"/>
              </w:rPr>
              <w:t>調達物品の仕様</w:t>
            </w:r>
          </w:p>
        </w:tc>
        <w:tc>
          <w:tcPr>
            <w:tcW w:w="8483" w:type="dxa"/>
            <w:gridSpan w:val="2"/>
            <w:tcBorders>
              <w:right w:val="single" w:sz="12" w:space="0" w:color="auto"/>
            </w:tcBorders>
          </w:tcPr>
          <w:p w14:paraId="0B250CB2" w14:textId="77777777" w:rsidR="00953091" w:rsidRDefault="00953091" w:rsidP="00270BBD">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18"/>
                <w:szCs w:val="18"/>
              </w:rPr>
              <w:t>別紙仕様書のとおり</w:t>
            </w:r>
          </w:p>
        </w:tc>
      </w:tr>
      <w:tr w:rsidR="00953091" w14:paraId="6BB0CEBC" w14:textId="77777777" w:rsidTr="00D008C6">
        <w:tc>
          <w:tcPr>
            <w:tcW w:w="2402" w:type="dxa"/>
            <w:gridSpan w:val="2"/>
            <w:tcBorders>
              <w:left w:val="single" w:sz="12" w:space="0" w:color="auto"/>
            </w:tcBorders>
          </w:tcPr>
          <w:p w14:paraId="5C453D43" w14:textId="77777777" w:rsidR="00953091" w:rsidRDefault="00953091" w:rsidP="00270BBD">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kern w:val="0"/>
                <w:sz w:val="18"/>
                <w:szCs w:val="18"/>
              </w:rPr>
              <w:t xml:space="preserve">3 </w:t>
            </w:r>
            <w:r w:rsidRPr="00090B30">
              <w:rPr>
                <w:rFonts w:asciiTheme="majorEastAsia" w:eastAsiaTheme="majorEastAsia" w:hAnsiTheme="majorEastAsia" w:cs="TTF162624BtCID-WinCharSetFFFF-H" w:hint="eastAsia"/>
                <w:kern w:val="0"/>
                <w:sz w:val="18"/>
                <w:szCs w:val="18"/>
              </w:rPr>
              <w:t>納入期限</w:t>
            </w:r>
          </w:p>
        </w:tc>
        <w:tc>
          <w:tcPr>
            <w:tcW w:w="8483" w:type="dxa"/>
            <w:gridSpan w:val="2"/>
            <w:tcBorders>
              <w:right w:val="single" w:sz="12" w:space="0" w:color="auto"/>
            </w:tcBorders>
          </w:tcPr>
          <w:p w14:paraId="674C0D8D" w14:textId="6AE41665" w:rsidR="00953091" w:rsidRDefault="00953091" w:rsidP="00FA039E">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18"/>
                <w:szCs w:val="18"/>
              </w:rPr>
              <w:t>令和</w:t>
            </w:r>
            <w:r w:rsidR="00817899">
              <w:rPr>
                <w:rFonts w:asciiTheme="majorEastAsia" w:eastAsiaTheme="majorEastAsia" w:hAnsiTheme="majorEastAsia" w:cs="TTF162624BtCID-WinCharSetFFFF-H" w:hint="eastAsia"/>
                <w:kern w:val="0"/>
                <w:sz w:val="18"/>
                <w:szCs w:val="18"/>
              </w:rPr>
              <w:t>９</w:t>
            </w:r>
            <w:r w:rsidRPr="00090B30">
              <w:rPr>
                <w:rFonts w:asciiTheme="majorEastAsia" w:eastAsiaTheme="majorEastAsia" w:hAnsiTheme="majorEastAsia" w:cs="TTF162624BtCID-WinCharSetFFFF-H" w:hint="eastAsia"/>
                <w:kern w:val="0"/>
                <w:sz w:val="18"/>
                <w:szCs w:val="18"/>
              </w:rPr>
              <w:t>年</w:t>
            </w:r>
            <w:r w:rsidR="00817899">
              <w:rPr>
                <w:rFonts w:asciiTheme="majorEastAsia" w:eastAsiaTheme="majorEastAsia" w:hAnsiTheme="majorEastAsia" w:cs="TTF162624BtCID-WinCharSetFFFF-H" w:hint="eastAsia"/>
                <w:kern w:val="0"/>
                <w:sz w:val="18"/>
                <w:szCs w:val="18"/>
              </w:rPr>
              <w:t>３</w:t>
            </w:r>
            <w:r w:rsidRPr="00090B30">
              <w:rPr>
                <w:rFonts w:asciiTheme="majorEastAsia" w:eastAsiaTheme="majorEastAsia" w:hAnsiTheme="majorEastAsia" w:cs="TTF162624BtCID-WinCharSetFFFF-H" w:hint="eastAsia"/>
                <w:kern w:val="0"/>
                <w:sz w:val="18"/>
                <w:szCs w:val="18"/>
              </w:rPr>
              <w:t>月</w:t>
            </w:r>
            <w:r w:rsidR="00817899">
              <w:rPr>
                <w:rFonts w:asciiTheme="majorEastAsia" w:eastAsiaTheme="majorEastAsia" w:hAnsiTheme="majorEastAsia" w:cs="TTF162624BtCID-WinCharSetFFFF-H" w:hint="eastAsia"/>
                <w:kern w:val="0"/>
                <w:sz w:val="18"/>
                <w:szCs w:val="18"/>
              </w:rPr>
              <w:t>19</w:t>
            </w:r>
            <w:r w:rsidRPr="00090B30">
              <w:rPr>
                <w:rFonts w:asciiTheme="majorEastAsia" w:eastAsiaTheme="majorEastAsia" w:hAnsiTheme="majorEastAsia" w:cs="TTF162624BtCID-WinCharSetFFFF-H" w:hint="eastAsia"/>
                <w:kern w:val="0"/>
                <w:sz w:val="18"/>
                <w:szCs w:val="18"/>
              </w:rPr>
              <w:t>日</w:t>
            </w:r>
            <w:r w:rsidR="000E5C9A">
              <w:rPr>
                <w:rFonts w:asciiTheme="majorEastAsia" w:eastAsiaTheme="majorEastAsia" w:hAnsiTheme="majorEastAsia" w:cs="TTF162624BtCID-WinCharSetFFFF-H" w:hint="eastAsia"/>
                <w:kern w:val="0"/>
                <w:sz w:val="18"/>
                <w:szCs w:val="18"/>
              </w:rPr>
              <w:t>（</w:t>
            </w:r>
            <w:r w:rsidR="00D008C6">
              <w:rPr>
                <w:rFonts w:asciiTheme="majorEastAsia" w:eastAsiaTheme="majorEastAsia" w:hAnsiTheme="majorEastAsia" w:cs="TTF162624BtCID-WinCharSetFFFF-H" w:hint="eastAsia"/>
                <w:kern w:val="0"/>
                <w:sz w:val="18"/>
                <w:szCs w:val="18"/>
              </w:rPr>
              <w:t>金</w:t>
            </w:r>
            <w:r w:rsidR="000E5C9A">
              <w:rPr>
                <w:rFonts w:asciiTheme="majorEastAsia" w:eastAsiaTheme="majorEastAsia" w:hAnsiTheme="majorEastAsia" w:cs="TTF162624BtCID-WinCharSetFFFF-H" w:hint="eastAsia"/>
                <w:kern w:val="0"/>
                <w:sz w:val="18"/>
                <w:szCs w:val="18"/>
              </w:rPr>
              <w:t>）</w:t>
            </w:r>
          </w:p>
        </w:tc>
      </w:tr>
      <w:tr w:rsidR="00953091" w14:paraId="3CA287EA" w14:textId="77777777" w:rsidTr="00D008C6">
        <w:tc>
          <w:tcPr>
            <w:tcW w:w="2402" w:type="dxa"/>
            <w:gridSpan w:val="2"/>
            <w:tcBorders>
              <w:left w:val="single" w:sz="12" w:space="0" w:color="auto"/>
              <w:bottom w:val="single" w:sz="12" w:space="0" w:color="auto"/>
            </w:tcBorders>
          </w:tcPr>
          <w:p w14:paraId="78F7ED71" w14:textId="77777777" w:rsidR="00953091" w:rsidRDefault="00953091" w:rsidP="00270BBD">
            <w:pPr>
              <w:autoSpaceDE w:val="0"/>
              <w:autoSpaceDN w:val="0"/>
              <w:adjustRightInd w:val="0"/>
              <w:jc w:val="left"/>
              <w:rPr>
                <w:rFonts w:asciiTheme="majorEastAsia" w:eastAsiaTheme="majorEastAsia" w:hAnsiTheme="majorEastAsia" w:cs="TTF162624BtCID-WinCharSetFFFF-H"/>
                <w:kern w:val="0"/>
                <w:sz w:val="20"/>
                <w:szCs w:val="20"/>
              </w:rPr>
            </w:pPr>
            <w:r>
              <w:rPr>
                <w:rFonts w:asciiTheme="majorEastAsia" w:eastAsiaTheme="majorEastAsia" w:hAnsiTheme="majorEastAsia" w:cs="TTF162624BtCID-WinCharSetFFFF-H" w:hint="eastAsia"/>
                <w:kern w:val="0"/>
                <w:sz w:val="18"/>
                <w:szCs w:val="18"/>
              </w:rPr>
              <w:t xml:space="preserve">4 </w:t>
            </w:r>
            <w:r w:rsidRPr="00E27821">
              <w:rPr>
                <w:rFonts w:asciiTheme="majorEastAsia" w:eastAsiaTheme="majorEastAsia" w:hAnsiTheme="majorEastAsia" w:cs="TTF162624BtCID-WinCharSetFFFF-H" w:hint="eastAsia"/>
                <w:kern w:val="0"/>
                <w:sz w:val="18"/>
                <w:szCs w:val="18"/>
              </w:rPr>
              <w:t>納入場所</w:t>
            </w:r>
          </w:p>
        </w:tc>
        <w:tc>
          <w:tcPr>
            <w:tcW w:w="8483" w:type="dxa"/>
            <w:gridSpan w:val="2"/>
            <w:tcBorders>
              <w:bottom w:val="single" w:sz="12" w:space="0" w:color="auto"/>
              <w:right w:val="single" w:sz="12" w:space="0" w:color="auto"/>
            </w:tcBorders>
          </w:tcPr>
          <w:p w14:paraId="5A5CFEA9" w14:textId="77777777" w:rsidR="00953091" w:rsidRDefault="00953091" w:rsidP="00270BBD">
            <w:pPr>
              <w:autoSpaceDE w:val="0"/>
              <w:autoSpaceDN w:val="0"/>
              <w:adjustRightInd w:val="0"/>
              <w:jc w:val="left"/>
              <w:rPr>
                <w:rFonts w:asciiTheme="majorEastAsia" w:eastAsiaTheme="majorEastAsia" w:hAnsiTheme="majorEastAsia" w:cs="TTF162624BtCID-WinCharSetFFFF-H"/>
                <w:kern w:val="0"/>
                <w:sz w:val="20"/>
                <w:szCs w:val="20"/>
              </w:rPr>
            </w:pPr>
            <w:r w:rsidRPr="00E27821">
              <w:rPr>
                <w:rFonts w:asciiTheme="majorEastAsia" w:eastAsiaTheme="majorEastAsia" w:hAnsiTheme="majorEastAsia" w:cs="TTF162624BtCID-WinCharSetFFFF-H" w:hint="eastAsia"/>
                <w:kern w:val="0"/>
                <w:sz w:val="18"/>
                <w:szCs w:val="18"/>
              </w:rPr>
              <w:t>別紙仕様書のとおり</w:t>
            </w:r>
          </w:p>
        </w:tc>
      </w:tr>
      <w:tr w:rsidR="00290B9F" w14:paraId="6A227CCE" w14:textId="77777777" w:rsidTr="00D008C6">
        <w:tc>
          <w:tcPr>
            <w:tcW w:w="10885" w:type="dxa"/>
            <w:gridSpan w:val="4"/>
            <w:tcBorders>
              <w:left w:val="single" w:sz="12" w:space="0" w:color="auto"/>
              <w:right w:val="single" w:sz="12" w:space="0" w:color="auto"/>
            </w:tcBorders>
          </w:tcPr>
          <w:p w14:paraId="4244F2C6" w14:textId="77777777" w:rsidR="00290B9F" w:rsidRDefault="00290B9F" w:rsidP="00270BBD">
            <w:pPr>
              <w:autoSpaceDE w:val="0"/>
              <w:autoSpaceDN w:val="0"/>
              <w:adjustRightInd w:val="0"/>
              <w:jc w:val="left"/>
              <w:rPr>
                <w:rFonts w:asciiTheme="majorEastAsia" w:eastAsiaTheme="majorEastAsia" w:hAnsiTheme="majorEastAsia" w:cs="TTF162624BtCID-WinCharSetFFFF-H"/>
                <w:kern w:val="0"/>
                <w:sz w:val="20"/>
                <w:szCs w:val="20"/>
              </w:rPr>
            </w:pPr>
            <w:r>
              <w:rPr>
                <w:rFonts w:asciiTheme="majorEastAsia" w:eastAsiaTheme="majorEastAsia" w:hAnsiTheme="majorEastAsia" w:cs="TTF162624BtCID-WinCharSetFFFF-H" w:hint="eastAsia"/>
                <w:kern w:val="0"/>
                <w:sz w:val="18"/>
                <w:szCs w:val="18"/>
              </w:rPr>
              <w:t xml:space="preserve">5　</w:t>
            </w:r>
            <w:r w:rsidRPr="00E27821">
              <w:rPr>
                <w:rFonts w:asciiTheme="majorEastAsia" w:eastAsiaTheme="majorEastAsia" w:hAnsiTheme="majorEastAsia" w:cs="TTF162624BtCID-WinCharSetFFFF-H" w:hint="eastAsia"/>
                <w:kern w:val="0"/>
                <w:sz w:val="18"/>
                <w:szCs w:val="18"/>
              </w:rPr>
              <w:t>入札参加資格要件</w:t>
            </w:r>
            <w:r w:rsidRPr="00E27821">
              <w:rPr>
                <w:rFonts w:asciiTheme="majorEastAsia" w:eastAsiaTheme="majorEastAsia" w:hAnsiTheme="majorEastAsia" w:cs="TTF162624BtCID-WinCharSetFFFF-H"/>
                <w:kern w:val="0"/>
                <w:sz w:val="18"/>
                <w:szCs w:val="18"/>
              </w:rPr>
              <w:t>(</w:t>
            </w:r>
            <w:r w:rsidRPr="00E27821">
              <w:rPr>
                <w:rFonts w:asciiTheme="majorEastAsia" w:eastAsiaTheme="majorEastAsia" w:hAnsiTheme="majorEastAsia" w:cs="TTF162624BtCID-WinCharSetFFFF-H" w:hint="eastAsia"/>
                <w:kern w:val="0"/>
                <w:sz w:val="18"/>
                <w:szCs w:val="18"/>
              </w:rPr>
              <w:t>次に掲げる要件を全て満たしていること。</w:t>
            </w:r>
            <w:r w:rsidRPr="00E27821">
              <w:rPr>
                <w:rFonts w:asciiTheme="majorEastAsia" w:eastAsiaTheme="majorEastAsia" w:hAnsiTheme="majorEastAsia" w:cs="TTF162624BtCID-WinCharSetFFFF-H"/>
                <w:kern w:val="0"/>
                <w:sz w:val="18"/>
                <w:szCs w:val="18"/>
              </w:rPr>
              <w:t>)</w:t>
            </w:r>
          </w:p>
        </w:tc>
      </w:tr>
      <w:tr w:rsidR="00D008C6" w14:paraId="4839B886" w14:textId="77777777" w:rsidTr="006613C0">
        <w:tc>
          <w:tcPr>
            <w:tcW w:w="10885" w:type="dxa"/>
            <w:gridSpan w:val="4"/>
            <w:tcBorders>
              <w:left w:val="single" w:sz="12" w:space="0" w:color="auto"/>
              <w:right w:val="single" w:sz="12" w:space="0" w:color="auto"/>
            </w:tcBorders>
          </w:tcPr>
          <w:p w14:paraId="481AD3BC" w14:textId="77777777" w:rsidR="00D008C6" w:rsidRPr="00D008C6" w:rsidRDefault="00D008C6" w:rsidP="00B02AFA">
            <w:pPr>
              <w:numPr>
                <w:ilvl w:val="0"/>
                <w:numId w:val="1"/>
              </w:numPr>
              <w:autoSpaceDE w:val="0"/>
              <w:autoSpaceDN w:val="0"/>
              <w:adjustRightInd w:val="0"/>
              <w:jc w:val="left"/>
              <w:rPr>
                <w:rFonts w:asciiTheme="majorEastAsia" w:eastAsiaTheme="majorEastAsia" w:hAnsiTheme="majorEastAsia" w:cs="TTF162624BtCID-WinCharSetFFFF-H"/>
                <w:kern w:val="0"/>
                <w:sz w:val="20"/>
                <w:szCs w:val="20"/>
              </w:rPr>
            </w:pPr>
            <w:r w:rsidRPr="00290B9F">
              <w:rPr>
                <w:rFonts w:asciiTheme="majorEastAsia" w:eastAsiaTheme="majorEastAsia" w:hAnsiTheme="majorEastAsia" w:cs="TTF162624BtCID-WinCharSetFFFF-H" w:hint="eastAsia"/>
                <w:kern w:val="0"/>
                <w:sz w:val="18"/>
                <w:szCs w:val="18"/>
              </w:rPr>
              <w:t>世羅中央病院企業団物品調達等条件付一般競争入札公告共通事項の</w:t>
            </w:r>
            <w:r w:rsidRPr="00290B9F">
              <w:rPr>
                <w:rFonts w:asciiTheme="majorEastAsia" w:eastAsiaTheme="majorEastAsia" w:hAnsiTheme="majorEastAsia" w:cs="TTF162624BtCID-WinCharSetFFFF-H"/>
                <w:kern w:val="0"/>
                <w:sz w:val="18"/>
                <w:szCs w:val="18"/>
              </w:rPr>
              <w:t>1(1)</w:t>
            </w:r>
            <w:r w:rsidRPr="00290B9F">
              <w:rPr>
                <w:rFonts w:asciiTheme="majorEastAsia" w:eastAsiaTheme="majorEastAsia" w:hAnsiTheme="majorEastAsia" w:cs="TTF162624BtCID-WinCharSetFFFF-H" w:hint="eastAsia"/>
                <w:kern w:val="0"/>
                <w:sz w:val="18"/>
                <w:szCs w:val="18"/>
              </w:rPr>
              <w:t>のいずれにも該当しないこと</w:t>
            </w:r>
            <w:r w:rsidR="00B02AFA">
              <w:rPr>
                <w:rFonts w:asciiTheme="majorEastAsia" w:eastAsiaTheme="majorEastAsia" w:hAnsiTheme="majorEastAsia" w:cs="TTF162624BtCID-WinCharSetFFFF-H" w:hint="eastAsia"/>
                <w:kern w:val="0"/>
                <w:sz w:val="18"/>
                <w:szCs w:val="18"/>
              </w:rPr>
              <w:t>及び</w:t>
            </w:r>
            <w:r w:rsidR="00FF40B5">
              <w:rPr>
                <w:rFonts w:asciiTheme="majorEastAsia" w:eastAsiaTheme="majorEastAsia" w:hAnsiTheme="majorEastAsia" w:cs="TTF162624BtCID-WinCharSetFFFF-H" w:hint="eastAsia"/>
                <w:kern w:val="0"/>
                <w:sz w:val="18"/>
                <w:szCs w:val="18"/>
              </w:rPr>
              <w:t>仕様書の参加資格に該当する者</w:t>
            </w:r>
          </w:p>
        </w:tc>
      </w:tr>
      <w:tr w:rsidR="00290B9F" w14:paraId="75DC33BB" w14:textId="77777777" w:rsidTr="00D008C6">
        <w:tc>
          <w:tcPr>
            <w:tcW w:w="10885" w:type="dxa"/>
            <w:gridSpan w:val="4"/>
            <w:tcBorders>
              <w:left w:val="single" w:sz="12" w:space="0" w:color="auto"/>
              <w:right w:val="single" w:sz="12" w:space="0" w:color="auto"/>
            </w:tcBorders>
          </w:tcPr>
          <w:p w14:paraId="6968D5BA" w14:textId="77777777" w:rsidR="00290B9F" w:rsidRPr="00290B9F" w:rsidRDefault="00290B9F" w:rsidP="00270BBD">
            <w:pPr>
              <w:autoSpaceDE w:val="0"/>
              <w:autoSpaceDN w:val="0"/>
              <w:adjustRightInd w:val="0"/>
              <w:jc w:val="left"/>
              <w:rPr>
                <w:rFonts w:asciiTheme="majorEastAsia" w:eastAsiaTheme="majorEastAsia" w:hAnsiTheme="majorEastAsia" w:cs="TTF162624BtCID-WinCharSetFFFF-H"/>
                <w:kern w:val="0"/>
                <w:sz w:val="18"/>
                <w:szCs w:val="18"/>
              </w:rPr>
            </w:pPr>
            <w:r w:rsidRPr="00090B30">
              <w:rPr>
                <w:rFonts w:asciiTheme="majorEastAsia" w:eastAsiaTheme="majorEastAsia" w:hAnsiTheme="majorEastAsia" w:cs="TTF162624BtCID-WinCharSetFFFF-H"/>
                <w:kern w:val="0"/>
                <w:sz w:val="18"/>
                <w:szCs w:val="18"/>
              </w:rPr>
              <w:t xml:space="preserve">6 </w:t>
            </w:r>
            <w:r w:rsidRPr="00090B30">
              <w:rPr>
                <w:rFonts w:asciiTheme="majorEastAsia" w:eastAsiaTheme="majorEastAsia" w:hAnsiTheme="majorEastAsia" w:cs="TTF162624BtCID-WinCharSetFFFF-H" w:hint="eastAsia"/>
                <w:kern w:val="0"/>
                <w:sz w:val="18"/>
                <w:szCs w:val="18"/>
              </w:rPr>
              <w:t>入札までの日程等</w:t>
            </w:r>
            <w:r w:rsidRPr="00090B30">
              <w:rPr>
                <w:rFonts w:asciiTheme="majorEastAsia" w:eastAsiaTheme="majorEastAsia" w:hAnsiTheme="majorEastAsia" w:cs="TTF162624BtCID-WinCharSetFFFF-H"/>
                <w:kern w:val="0"/>
                <w:sz w:val="18"/>
                <w:szCs w:val="18"/>
              </w:rPr>
              <w:t>(</w:t>
            </w:r>
            <w:r w:rsidRPr="00090B30">
              <w:rPr>
                <w:rFonts w:asciiTheme="majorEastAsia" w:eastAsiaTheme="majorEastAsia" w:hAnsiTheme="majorEastAsia" w:cs="TTF162624BtCID-WinCharSetFFFF-H" w:hint="eastAsia"/>
                <w:kern w:val="0"/>
                <w:sz w:val="18"/>
                <w:szCs w:val="18"/>
              </w:rPr>
              <w:t>※提出期間及び受付時間以外で提出された申請書等には一切応じないものとする</w:t>
            </w:r>
            <w:r w:rsidRPr="00090B30">
              <w:rPr>
                <w:rFonts w:asciiTheme="majorEastAsia" w:eastAsiaTheme="majorEastAsia" w:hAnsiTheme="majorEastAsia" w:cs="TTF162624BtCID-WinCharSetFFFF-H"/>
                <w:kern w:val="0"/>
                <w:sz w:val="18"/>
                <w:szCs w:val="18"/>
              </w:rPr>
              <w:t>)</w:t>
            </w:r>
          </w:p>
        </w:tc>
      </w:tr>
      <w:tr w:rsidR="00290B9F" w14:paraId="2368AC30" w14:textId="77777777" w:rsidTr="00D008C6">
        <w:tc>
          <w:tcPr>
            <w:tcW w:w="2402" w:type="dxa"/>
            <w:gridSpan w:val="2"/>
            <w:tcBorders>
              <w:left w:val="single" w:sz="12" w:space="0" w:color="auto"/>
            </w:tcBorders>
          </w:tcPr>
          <w:p w14:paraId="1BB9941B" w14:textId="77777777" w:rsidR="00290B9F" w:rsidRDefault="00290B9F" w:rsidP="00270BBD">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kern w:val="0"/>
                <w:sz w:val="18"/>
                <w:szCs w:val="18"/>
              </w:rPr>
              <w:t xml:space="preserve">(1) </w:t>
            </w:r>
            <w:r w:rsidRPr="00090B30">
              <w:rPr>
                <w:rFonts w:asciiTheme="majorEastAsia" w:eastAsiaTheme="majorEastAsia" w:hAnsiTheme="majorEastAsia" w:cs="TTF162624BtCID-WinCharSetFFFF-H" w:hint="eastAsia"/>
                <w:kern w:val="0"/>
                <w:sz w:val="18"/>
                <w:szCs w:val="18"/>
              </w:rPr>
              <w:t>仕様書及び申請書類等閲覧期間</w:t>
            </w:r>
          </w:p>
        </w:tc>
        <w:tc>
          <w:tcPr>
            <w:tcW w:w="8483" w:type="dxa"/>
            <w:gridSpan w:val="2"/>
            <w:tcBorders>
              <w:right w:val="single" w:sz="12" w:space="0" w:color="auto"/>
            </w:tcBorders>
          </w:tcPr>
          <w:p w14:paraId="39739D5C" w14:textId="07D931EF" w:rsidR="003D6E3D" w:rsidRPr="00A07118" w:rsidRDefault="00E1496F" w:rsidP="00FA039E">
            <w:pPr>
              <w:autoSpaceDE w:val="0"/>
              <w:autoSpaceDN w:val="0"/>
              <w:adjustRightInd w:val="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令和</w:t>
            </w:r>
            <w:r w:rsidR="00A547DC">
              <w:rPr>
                <w:rFonts w:asciiTheme="majorEastAsia" w:eastAsiaTheme="majorEastAsia" w:hAnsiTheme="majorEastAsia" w:cs="TTF162624BtCID-WinCharSetFFFF-H" w:hint="eastAsia"/>
                <w:kern w:val="0"/>
                <w:sz w:val="18"/>
                <w:szCs w:val="18"/>
              </w:rPr>
              <w:t>８</w:t>
            </w:r>
            <w:r>
              <w:rPr>
                <w:rFonts w:asciiTheme="majorEastAsia" w:eastAsiaTheme="majorEastAsia" w:hAnsiTheme="majorEastAsia" w:cs="TTF162624BtCID-WinCharSetFFFF-H" w:hint="eastAsia"/>
                <w:kern w:val="0"/>
                <w:sz w:val="18"/>
                <w:szCs w:val="18"/>
              </w:rPr>
              <w:t>年</w:t>
            </w:r>
            <w:r w:rsidR="00A07118">
              <w:rPr>
                <w:rFonts w:asciiTheme="majorEastAsia" w:eastAsiaTheme="majorEastAsia" w:hAnsiTheme="majorEastAsia" w:cs="TTF162624BtCID-WinCharSetFFFF-H" w:hint="eastAsia"/>
                <w:kern w:val="0"/>
                <w:sz w:val="18"/>
                <w:szCs w:val="18"/>
              </w:rPr>
              <w:t>６</w:t>
            </w:r>
            <w:r w:rsidR="00290B9F" w:rsidRPr="00090B30">
              <w:rPr>
                <w:rFonts w:asciiTheme="majorEastAsia" w:eastAsiaTheme="majorEastAsia" w:hAnsiTheme="majorEastAsia" w:cs="TTF162624BtCID-WinCharSetFFFF-H" w:hint="eastAsia"/>
                <w:kern w:val="0"/>
                <w:sz w:val="18"/>
                <w:szCs w:val="18"/>
              </w:rPr>
              <w:t>月</w:t>
            </w:r>
            <w:r w:rsidR="00A07118">
              <w:rPr>
                <w:rFonts w:asciiTheme="majorEastAsia" w:eastAsiaTheme="majorEastAsia" w:hAnsiTheme="majorEastAsia" w:cs="TTF162624BtCID-WinCharSetFFFF-H" w:hint="eastAsia"/>
                <w:kern w:val="0"/>
                <w:sz w:val="18"/>
                <w:szCs w:val="18"/>
              </w:rPr>
              <w:t>12</w:t>
            </w:r>
            <w:r w:rsidR="00290B9F" w:rsidRPr="00090B30">
              <w:rPr>
                <w:rFonts w:asciiTheme="majorEastAsia" w:eastAsiaTheme="majorEastAsia" w:hAnsiTheme="majorEastAsia" w:cs="TTF162624BtCID-WinCharSetFFFF-H" w:hint="eastAsia"/>
                <w:kern w:val="0"/>
                <w:sz w:val="18"/>
                <w:szCs w:val="18"/>
              </w:rPr>
              <w:t>日</w:t>
            </w:r>
            <w:r w:rsidR="00290B9F" w:rsidRPr="00090B30">
              <w:rPr>
                <w:rFonts w:asciiTheme="majorEastAsia" w:eastAsiaTheme="majorEastAsia" w:hAnsiTheme="majorEastAsia" w:cs="TTF162624BtCID-WinCharSetFFFF-H"/>
                <w:kern w:val="0"/>
                <w:sz w:val="18"/>
                <w:szCs w:val="18"/>
              </w:rPr>
              <w:t>(</w:t>
            </w:r>
            <w:r w:rsidR="00A07118">
              <w:rPr>
                <w:rFonts w:asciiTheme="majorEastAsia" w:eastAsiaTheme="majorEastAsia" w:hAnsiTheme="majorEastAsia" w:cs="TTF162624BtCID-WinCharSetFFFF-H" w:hint="eastAsia"/>
                <w:kern w:val="0"/>
                <w:sz w:val="18"/>
                <w:szCs w:val="18"/>
              </w:rPr>
              <w:t>金</w:t>
            </w:r>
            <w:r w:rsidR="00290B9F" w:rsidRPr="00090B30">
              <w:rPr>
                <w:rFonts w:asciiTheme="majorEastAsia" w:eastAsiaTheme="majorEastAsia" w:hAnsiTheme="majorEastAsia" w:cs="TTF162624BtCID-WinCharSetFFFF-H"/>
                <w:kern w:val="0"/>
                <w:sz w:val="18"/>
                <w:szCs w:val="18"/>
              </w:rPr>
              <w:t>)</w:t>
            </w:r>
            <w:r w:rsidR="00290B9F" w:rsidRPr="00090B30">
              <w:rPr>
                <w:rFonts w:asciiTheme="majorEastAsia" w:eastAsiaTheme="majorEastAsia" w:hAnsiTheme="majorEastAsia" w:cs="TTF162624BtCID-WinCharSetFFFF-H" w:hint="eastAsia"/>
                <w:kern w:val="0"/>
                <w:sz w:val="18"/>
                <w:szCs w:val="18"/>
              </w:rPr>
              <w:t>から令和</w:t>
            </w:r>
            <w:r w:rsidR="00A547DC">
              <w:rPr>
                <w:rFonts w:asciiTheme="majorEastAsia" w:eastAsiaTheme="majorEastAsia" w:hAnsiTheme="majorEastAsia" w:cs="TTF162624BtCID-WinCharSetFFFF-H" w:hint="eastAsia"/>
                <w:kern w:val="0"/>
                <w:sz w:val="18"/>
                <w:szCs w:val="18"/>
              </w:rPr>
              <w:t>８</w:t>
            </w:r>
            <w:r w:rsidR="00290B9F" w:rsidRPr="00090B30">
              <w:rPr>
                <w:rFonts w:asciiTheme="majorEastAsia" w:eastAsiaTheme="majorEastAsia" w:hAnsiTheme="majorEastAsia" w:cs="TTF162624BtCID-WinCharSetFFFF-H" w:hint="eastAsia"/>
                <w:kern w:val="0"/>
                <w:sz w:val="18"/>
                <w:szCs w:val="18"/>
              </w:rPr>
              <w:t>年</w:t>
            </w:r>
            <w:r w:rsidR="00A07118">
              <w:rPr>
                <w:rFonts w:asciiTheme="majorEastAsia" w:eastAsiaTheme="majorEastAsia" w:hAnsiTheme="majorEastAsia" w:cs="TTF162624BtCID-WinCharSetFFFF-H" w:hint="eastAsia"/>
                <w:kern w:val="0"/>
                <w:sz w:val="18"/>
                <w:szCs w:val="18"/>
              </w:rPr>
              <w:t>７</w:t>
            </w:r>
            <w:r w:rsidR="00290B9F" w:rsidRPr="00090B30">
              <w:rPr>
                <w:rFonts w:asciiTheme="majorEastAsia" w:eastAsiaTheme="majorEastAsia" w:hAnsiTheme="majorEastAsia" w:cs="TTF162624BtCID-WinCharSetFFFF-H" w:hint="eastAsia"/>
                <w:kern w:val="0"/>
                <w:sz w:val="18"/>
                <w:szCs w:val="18"/>
              </w:rPr>
              <w:t>月</w:t>
            </w:r>
            <w:r w:rsidR="00A07118">
              <w:rPr>
                <w:rFonts w:asciiTheme="majorEastAsia" w:eastAsiaTheme="majorEastAsia" w:hAnsiTheme="majorEastAsia" w:cs="TTF162624BtCID-WinCharSetFFFF-H" w:hint="eastAsia"/>
                <w:kern w:val="0"/>
                <w:sz w:val="18"/>
                <w:szCs w:val="18"/>
              </w:rPr>
              <w:t>３</w:t>
            </w:r>
            <w:r w:rsidR="00290B9F" w:rsidRPr="00090B30">
              <w:rPr>
                <w:rFonts w:asciiTheme="majorEastAsia" w:eastAsiaTheme="majorEastAsia" w:hAnsiTheme="majorEastAsia" w:cs="TTF162624BtCID-WinCharSetFFFF-H" w:hint="eastAsia"/>
                <w:kern w:val="0"/>
                <w:sz w:val="18"/>
                <w:szCs w:val="18"/>
              </w:rPr>
              <w:t>日</w:t>
            </w:r>
            <w:r w:rsidR="00290B9F" w:rsidRPr="00090B30">
              <w:rPr>
                <w:rFonts w:asciiTheme="majorEastAsia" w:eastAsiaTheme="majorEastAsia" w:hAnsiTheme="majorEastAsia" w:cs="TTF162624BtCID-WinCharSetFFFF-H"/>
                <w:kern w:val="0"/>
                <w:sz w:val="18"/>
                <w:szCs w:val="18"/>
              </w:rPr>
              <w:t>(</w:t>
            </w:r>
            <w:r w:rsidR="00A07118">
              <w:rPr>
                <w:rFonts w:asciiTheme="majorEastAsia" w:eastAsiaTheme="majorEastAsia" w:hAnsiTheme="majorEastAsia" w:cs="TTF162624BtCID-WinCharSetFFFF-H" w:hint="eastAsia"/>
                <w:kern w:val="0"/>
                <w:sz w:val="18"/>
                <w:szCs w:val="18"/>
              </w:rPr>
              <w:t>金</w:t>
            </w:r>
            <w:r w:rsidR="00290B9F" w:rsidRPr="00090B30">
              <w:rPr>
                <w:rFonts w:asciiTheme="majorEastAsia" w:eastAsiaTheme="majorEastAsia" w:hAnsiTheme="majorEastAsia" w:cs="TTF162624BtCID-WinCharSetFFFF-H"/>
                <w:kern w:val="0"/>
                <w:sz w:val="18"/>
                <w:szCs w:val="18"/>
              </w:rPr>
              <w:t>)</w:t>
            </w:r>
            <w:r w:rsidR="00290B9F" w:rsidRPr="00090B30">
              <w:rPr>
                <w:rFonts w:asciiTheme="majorEastAsia" w:eastAsiaTheme="majorEastAsia" w:hAnsiTheme="majorEastAsia" w:cs="TTF162624BtCID-WinCharSetFFFF-H" w:hint="eastAsia"/>
                <w:kern w:val="0"/>
                <w:sz w:val="18"/>
                <w:szCs w:val="18"/>
              </w:rPr>
              <w:t>まで</w:t>
            </w:r>
            <w:r w:rsidR="00290B9F" w:rsidRPr="00EA2B41">
              <w:rPr>
                <w:rFonts w:asciiTheme="majorEastAsia" w:eastAsiaTheme="majorEastAsia" w:hAnsiTheme="majorEastAsia" w:cs="TTF162624BtCID-WinCharSetFFFF-H" w:hint="eastAsia"/>
                <w:kern w:val="0"/>
                <w:sz w:val="18"/>
                <w:szCs w:val="18"/>
              </w:rPr>
              <w:t>世羅中央病院企業団</w:t>
            </w:r>
            <w:r w:rsidR="00290B9F" w:rsidRPr="00090B30">
              <w:rPr>
                <w:rFonts w:asciiTheme="majorEastAsia" w:eastAsiaTheme="majorEastAsia" w:hAnsiTheme="majorEastAsia" w:cs="TTF162624BtCID-WinCharSetFFFF-H" w:hint="eastAsia"/>
                <w:kern w:val="0"/>
                <w:sz w:val="18"/>
                <w:szCs w:val="18"/>
              </w:rPr>
              <w:t>ホームページに掲載する</w:t>
            </w:r>
          </w:p>
        </w:tc>
      </w:tr>
      <w:tr w:rsidR="00CC4410" w14:paraId="62467438" w14:textId="77777777" w:rsidTr="00D008C6">
        <w:tc>
          <w:tcPr>
            <w:tcW w:w="1269" w:type="dxa"/>
            <w:tcBorders>
              <w:left w:val="single" w:sz="12" w:space="0" w:color="auto"/>
            </w:tcBorders>
          </w:tcPr>
          <w:p w14:paraId="01A27825" w14:textId="77777777" w:rsidR="00CC4410" w:rsidRPr="00090B30" w:rsidRDefault="00CC4410" w:rsidP="00290B9F">
            <w:pPr>
              <w:autoSpaceDE w:val="0"/>
              <w:autoSpaceDN w:val="0"/>
              <w:adjustRightInd w:val="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(2)参加意向</w:t>
            </w:r>
          </w:p>
        </w:tc>
        <w:tc>
          <w:tcPr>
            <w:tcW w:w="1133" w:type="dxa"/>
          </w:tcPr>
          <w:p w14:paraId="50E7DA97" w14:textId="77777777" w:rsidR="00CC4410" w:rsidRPr="00090B30" w:rsidRDefault="00CC4410" w:rsidP="00270BBD">
            <w:pPr>
              <w:autoSpaceDE w:val="0"/>
              <w:autoSpaceDN w:val="0"/>
              <w:adjustRightInd w:val="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提出期限</w:t>
            </w:r>
          </w:p>
        </w:tc>
        <w:tc>
          <w:tcPr>
            <w:tcW w:w="8483" w:type="dxa"/>
            <w:gridSpan w:val="2"/>
            <w:tcBorders>
              <w:right w:val="single" w:sz="12" w:space="0" w:color="auto"/>
            </w:tcBorders>
          </w:tcPr>
          <w:p w14:paraId="69B9A0B4" w14:textId="6496A775" w:rsidR="00A557F4" w:rsidRPr="00090B30" w:rsidRDefault="00A557F4" w:rsidP="00A557F4">
            <w:pPr>
              <w:autoSpaceDE w:val="0"/>
              <w:autoSpaceDN w:val="0"/>
              <w:adjustRightInd w:val="0"/>
              <w:jc w:val="left"/>
              <w:rPr>
                <w:rFonts w:asciiTheme="majorEastAsia" w:eastAsiaTheme="majorEastAsia" w:hAnsiTheme="majorEastAsia" w:cs="TTF162624BtCID-WinCharSetFFFF-H"/>
                <w:kern w:val="0"/>
                <w:sz w:val="18"/>
                <w:szCs w:val="18"/>
              </w:rPr>
            </w:pPr>
            <w:r w:rsidRPr="00090B30">
              <w:rPr>
                <w:rFonts w:asciiTheme="majorEastAsia" w:eastAsiaTheme="majorEastAsia" w:hAnsiTheme="majorEastAsia" w:cs="TTF162624BtCID-WinCharSetFFFF-H" w:hint="eastAsia"/>
                <w:kern w:val="0"/>
                <w:sz w:val="18"/>
                <w:szCs w:val="18"/>
              </w:rPr>
              <w:t>令和</w:t>
            </w:r>
            <w:r w:rsidR="00A547DC">
              <w:rPr>
                <w:rFonts w:asciiTheme="majorEastAsia" w:eastAsiaTheme="majorEastAsia" w:hAnsiTheme="majorEastAsia" w:cs="TTF162624BtCID-WinCharSetFFFF-H" w:hint="eastAsia"/>
                <w:kern w:val="0"/>
                <w:sz w:val="18"/>
                <w:szCs w:val="18"/>
              </w:rPr>
              <w:t>８</w:t>
            </w:r>
            <w:r w:rsidRPr="00090B30">
              <w:rPr>
                <w:rFonts w:asciiTheme="majorEastAsia" w:eastAsiaTheme="majorEastAsia" w:hAnsiTheme="majorEastAsia" w:cs="TTF162624BtCID-WinCharSetFFFF-H" w:hint="eastAsia"/>
                <w:kern w:val="0"/>
                <w:sz w:val="18"/>
                <w:szCs w:val="18"/>
              </w:rPr>
              <w:t>年</w:t>
            </w:r>
            <w:r w:rsidR="00A07118">
              <w:rPr>
                <w:rFonts w:asciiTheme="majorEastAsia" w:eastAsiaTheme="majorEastAsia" w:hAnsiTheme="majorEastAsia" w:cs="TTF162624BtCID-WinCharSetFFFF-H" w:hint="eastAsia"/>
                <w:kern w:val="0"/>
                <w:sz w:val="18"/>
                <w:szCs w:val="18"/>
              </w:rPr>
              <w:t>６</w:t>
            </w:r>
            <w:r w:rsidRPr="00090B30">
              <w:rPr>
                <w:rFonts w:asciiTheme="majorEastAsia" w:eastAsiaTheme="majorEastAsia" w:hAnsiTheme="majorEastAsia" w:cs="TTF162624BtCID-WinCharSetFFFF-H" w:hint="eastAsia"/>
                <w:kern w:val="0"/>
                <w:sz w:val="18"/>
                <w:szCs w:val="18"/>
              </w:rPr>
              <w:t>月</w:t>
            </w:r>
            <w:r w:rsidR="00A07118">
              <w:rPr>
                <w:rFonts w:asciiTheme="majorEastAsia" w:eastAsiaTheme="majorEastAsia" w:hAnsiTheme="majorEastAsia" w:cs="TTF162624BtCID-WinCharSetFFFF-H" w:hint="eastAsia"/>
                <w:kern w:val="0"/>
                <w:sz w:val="18"/>
                <w:szCs w:val="18"/>
              </w:rPr>
              <w:t>26</w:t>
            </w:r>
            <w:r w:rsidRPr="00090B30">
              <w:rPr>
                <w:rFonts w:asciiTheme="majorEastAsia" w:eastAsiaTheme="majorEastAsia" w:hAnsiTheme="majorEastAsia" w:cs="TTF162624BtCID-WinCharSetFFFF-H" w:hint="eastAsia"/>
                <w:kern w:val="0"/>
                <w:sz w:val="18"/>
                <w:szCs w:val="18"/>
              </w:rPr>
              <w:t>日</w:t>
            </w:r>
            <w:r w:rsidRPr="00090B30">
              <w:rPr>
                <w:rFonts w:asciiTheme="majorEastAsia" w:eastAsiaTheme="majorEastAsia" w:hAnsiTheme="majorEastAsia" w:cs="TTF162624BtCID-WinCharSetFFFF-H"/>
                <w:kern w:val="0"/>
                <w:sz w:val="18"/>
                <w:szCs w:val="18"/>
              </w:rPr>
              <w:t>(</w:t>
            </w:r>
            <w:r w:rsidR="00A07118">
              <w:rPr>
                <w:rFonts w:asciiTheme="majorEastAsia" w:eastAsiaTheme="majorEastAsia" w:hAnsiTheme="majorEastAsia" w:cs="TTF162624BtCID-WinCharSetFFFF-H" w:hint="eastAsia"/>
                <w:kern w:val="0"/>
                <w:sz w:val="18"/>
                <w:szCs w:val="18"/>
              </w:rPr>
              <w:t>金</w:t>
            </w:r>
            <w:r w:rsidRPr="00090B30">
              <w:rPr>
                <w:rFonts w:asciiTheme="majorEastAsia" w:eastAsiaTheme="majorEastAsia" w:hAnsiTheme="majorEastAsia" w:cs="TTF162624BtCID-WinCharSetFFFF-H"/>
                <w:kern w:val="0"/>
                <w:sz w:val="18"/>
                <w:szCs w:val="18"/>
              </w:rPr>
              <w:t>)</w:t>
            </w:r>
            <w:r w:rsidRPr="00090B30">
              <w:rPr>
                <w:rFonts w:asciiTheme="majorEastAsia" w:eastAsiaTheme="majorEastAsia" w:hAnsiTheme="majorEastAsia" w:cs="TTF162624BtCID-WinCharSetFFFF-H" w:hint="eastAsia"/>
                <w:kern w:val="0"/>
                <w:sz w:val="18"/>
                <w:szCs w:val="18"/>
              </w:rPr>
              <w:t>午後</w:t>
            </w:r>
            <w:r w:rsidR="00A07118">
              <w:rPr>
                <w:rFonts w:asciiTheme="majorEastAsia" w:eastAsiaTheme="majorEastAsia" w:hAnsiTheme="majorEastAsia" w:cs="TTF162624BtCID-WinCharSetFFFF-H" w:hint="eastAsia"/>
                <w:kern w:val="0"/>
                <w:sz w:val="18"/>
                <w:szCs w:val="18"/>
              </w:rPr>
              <w:t>５</w:t>
            </w:r>
            <w:r>
              <w:rPr>
                <w:rFonts w:asciiTheme="majorEastAsia" w:eastAsiaTheme="majorEastAsia" w:hAnsiTheme="majorEastAsia" w:cs="TTF162624BtCID-WinCharSetFFFF-H" w:hint="eastAsia"/>
                <w:kern w:val="0"/>
                <w:sz w:val="18"/>
                <w:szCs w:val="18"/>
              </w:rPr>
              <w:t>時</w:t>
            </w:r>
            <w:commentRangeStart w:id="0"/>
            <w:r>
              <w:rPr>
                <w:rFonts w:asciiTheme="majorEastAsia" w:eastAsiaTheme="majorEastAsia" w:hAnsiTheme="majorEastAsia" w:cs="TTF162624BtCID-WinCharSetFFFF-H" w:hint="eastAsia"/>
                <w:kern w:val="0"/>
                <w:sz w:val="18"/>
                <w:szCs w:val="18"/>
              </w:rPr>
              <w:t>まで</w:t>
            </w:r>
            <w:commentRangeEnd w:id="0"/>
            <w:r w:rsidR="00FA039E">
              <w:rPr>
                <w:rStyle w:val="a7"/>
              </w:rPr>
              <w:commentReference w:id="0"/>
            </w:r>
          </w:p>
          <w:p w14:paraId="11571A7F" w14:textId="3760F77C" w:rsidR="00CC4410" w:rsidRDefault="00A557F4" w:rsidP="00290B9F">
            <w:pPr>
              <w:autoSpaceDE w:val="0"/>
              <w:autoSpaceDN w:val="0"/>
              <w:adjustRightInd w:val="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①提出書類：「</w:t>
            </w:r>
            <w:r w:rsidRPr="00A557F4">
              <w:rPr>
                <w:rFonts w:asciiTheme="majorEastAsia" w:eastAsiaTheme="majorEastAsia" w:hAnsiTheme="majorEastAsia" w:cs="TTF162624BtCID-WinCharSetFFFF-H" w:hint="eastAsia"/>
                <w:kern w:val="0"/>
                <w:sz w:val="18"/>
                <w:szCs w:val="18"/>
              </w:rPr>
              <w:t>入札参加意向届</w:t>
            </w:r>
            <w:r>
              <w:rPr>
                <w:rFonts w:asciiTheme="majorEastAsia" w:eastAsiaTheme="majorEastAsia" w:hAnsiTheme="majorEastAsia" w:cs="TTF162624BtCID-WinCharSetFFFF-H" w:hint="eastAsia"/>
                <w:kern w:val="0"/>
                <w:sz w:val="18"/>
                <w:szCs w:val="18"/>
              </w:rPr>
              <w:t>」により提出すること</w:t>
            </w:r>
          </w:p>
          <w:p w14:paraId="55A02C56" w14:textId="77777777" w:rsidR="00A557F4" w:rsidRDefault="00A557F4" w:rsidP="00290B9F">
            <w:pPr>
              <w:autoSpaceDE w:val="0"/>
              <w:autoSpaceDN w:val="0"/>
              <w:adjustRightInd w:val="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②提出場所：経営企画課</w:t>
            </w:r>
          </w:p>
          <w:p w14:paraId="7CD1D3E7" w14:textId="77777777" w:rsidR="00A557F4" w:rsidRDefault="00A557F4" w:rsidP="00290B9F">
            <w:pPr>
              <w:autoSpaceDE w:val="0"/>
              <w:autoSpaceDN w:val="0"/>
              <w:adjustRightInd w:val="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③提出方法：持参、電子メール及びFAX</w:t>
            </w:r>
            <w:bookmarkStart w:id="1" w:name="_GoBack"/>
            <w:bookmarkEnd w:id="1"/>
          </w:p>
          <w:p w14:paraId="18BB3E01" w14:textId="77777777" w:rsidR="00A557F4" w:rsidRPr="00A557F4" w:rsidRDefault="00A557F4" w:rsidP="00A557F4">
            <w:pPr>
              <w:autoSpaceDE w:val="0"/>
              <w:autoSpaceDN w:val="0"/>
              <w:adjustRightInd w:val="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w:t>
            </w:r>
            <w:r w:rsidRPr="00090B30">
              <w:rPr>
                <w:rFonts w:asciiTheme="majorEastAsia" w:eastAsiaTheme="majorEastAsia" w:hAnsiTheme="majorEastAsia" w:cs="TTF162624BtCID-WinCharSetFFFF-H"/>
                <w:kern w:val="0"/>
                <w:sz w:val="18"/>
                <w:szCs w:val="18"/>
              </w:rPr>
              <w:t xml:space="preserve">FAX </w:t>
            </w:r>
            <w:r w:rsidRPr="00090B30">
              <w:rPr>
                <w:rFonts w:asciiTheme="majorEastAsia" w:eastAsiaTheme="majorEastAsia" w:hAnsiTheme="majorEastAsia" w:cs="TTF162624BtCID-WinCharSetFFFF-H" w:hint="eastAsia"/>
                <w:kern w:val="0"/>
                <w:sz w:val="18"/>
                <w:szCs w:val="18"/>
              </w:rPr>
              <w:t>による場合は</w:t>
            </w:r>
            <w:r>
              <w:rPr>
                <w:rFonts w:asciiTheme="majorEastAsia" w:eastAsiaTheme="majorEastAsia" w:hAnsiTheme="majorEastAsia" w:cs="TTF162624BtCID-WinCharSetFFFF-H" w:hint="eastAsia"/>
                <w:kern w:val="0"/>
                <w:sz w:val="18"/>
                <w:szCs w:val="18"/>
              </w:rPr>
              <w:t>、</w:t>
            </w:r>
            <w:r w:rsidRPr="00090B30">
              <w:rPr>
                <w:rFonts w:asciiTheme="majorEastAsia" w:eastAsiaTheme="majorEastAsia" w:hAnsiTheme="majorEastAsia" w:cs="TTF162624BtCID-WinCharSetFFFF-H" w:hint="eastAsia"/>
                <w:kern w:val="0"/>
                <w:sz w:val="18"/>
                <w:szCs w:val="18"/>
              </w:rPr>
              <w:t>送信後</w:t>
            </w:r>
            <w:r>
              <w:rPr>
                <w:rFonts w:asciiTheme="majorEastAsia" w:eastAsiaTheme="majorEastAsia" w:hAnsiTheme="majorEastAsia" w:cs="TTF162624BtCID-WinCharSetFFFF-H" w:hint="eastAsia"/>
                <w:kern w:val="0"/>
                <w:sz w:val="18"/>
                <w:szCs w:val="18"/>
              </w:rPr>
              <w:t>、経営企画</w:t>
            </w:r>
            <w:r w:rsidR="000E5C9A">
              <w:rPr>
                <w:rFonts w:asciiTheme="majorEastAsia" w:eastAsiaTheme="majorEastAsia" w:hAnsiTheme="majorEastAsia" w:cs="TTF162624BtCID-WinCharSetFFFF-H" w:hint="eastAsia"/>
                <w:kern w:val="0"/>
                <w:sz w:val="18"/>
                <w:szCs w:val="18"/>
              </w:rPr>
              <w:t>課へ電話連絡すること</w:t>
            </w:r>
          </w:p>
        </w:tc>
      </w:tr>
      <w:tr w:rsidR="00290B9F" w14:paraId="5A9D9BA6" w14:textId="77777777" w:rsidTr="00D008C6">
        <w:tc>
          <w:tcPr>
            <w:tcW w:w="1269" w:type="dxa"/>
            <w:vMerge w:val="restart"/>
            <w:tcBorders>
              <w:left w:val="single" w:sz="12" w:space="0" w:color="auto"/>
            </w:tcBorders>
          </w:tcPr>
          <w:p w14:paraId="43E5699A" w14:textId="77777777" w:rsidR="00290B9F" w:rsidRDefault="00290B9F" w:rsidP="00290B9F">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kern w:val="0"/>
                <w:sz w:val="18"/>
                <w:szCs w:val="18"/>
              </w:rPr>
              <w:t>(</w:t>
            </w:r>
            <w:r w:rsidR="00CC4410">
              <w:rPr>
                <w:rFonts w:asciiTheme="majorEastAsia" w:eastAsiaTheme="majorEastAsia" w:hAnsiTheme="majorEastAsia" w:cs="TTF162624BtCID-WinCharSetFFFF-H" w:hint="eastAsia"/>
                <w:kern w:val="0"/>
                <w:sz w:val="18"/>
                <w:szCs w:val="18"/>
              </w:rPr>
              <w:t>3</w:t>
            </w:r>
            <w:r w:rsidRPr="00090B30">
              <w:rPr>
                <w:rFonts w:asciiTheme="majorEastAsia" w:eastAsiaTheme="majorEastAsia" w:hAnsiTheme="majorEastAsia" w:cs="TTF162624BtCID-WinCharSetFFFF-H"/>
                <w:kern w:val="0"/>
                <w:sz w:val="18"/>
                <w:szCs w:val="18"/>
              </w:rPr>
              <w:t xml:space="preserve">) </w:t>
            </w:r>
            <w:r w:rsidRPr="00090B30">
              <w:rPr>
                <w:rFonts w:asciiTheme="majorEastAsia" w:eastAsiaTheme="majorEastAsia" w:hAnsiTheme="majorEastAsia" w:cs="TTF162624BtCID-WinCharSetFFFF-H" w:hint="eastAsia"/>
                <w:kern w:val="0"/>
                <w:sz w:val="18"/>
                <w:szCs w:val="18"/>
              </w:rPr>
              <w:t>質問書</w:t>
            </w:r>
          </w:p>
        </w:tc>
        <w:tc>
          <w:tcPr>
            <w:tcW w:w="1133" w:type="dxa"/>
          </w:tcPr>
          <w:p w14:paraId="531109F1" w14:textId="77777777" w:rsidR="00290B9F" w:rsidRDefault="00290B9F" w:rsidP="00270BBD">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18"/>
                <w:szCs w:val="18"/>
              </w:rPr>
              <w:t>提出期限</w:t>
            </w:r>
          </w:p>
        </w:tc>
        <w:tc>
          <w:tcPr>
            <w:tcW w:w="8483" w:type="dxa"/>
            <w:gridSpan w:val="2"/>
            <w:tcBorders>
              <w:right w:val="single" w:sz="12" w:space="0" w:color="auto"/>
            </w:tcBorders>
          </w:tcPr>
          <w:p w14:paraId="4FB749F4" w14:textId="4C686B7E" w:rsidR="00290B9F" w:rsidRPr="00090B30" w:rsidRDefault="00290B9F" w:rsidP="00290B9F">
            <w:pPr>
              <w:autoSpaceDE w:val="0"/>
              <w:autoSpaceDN w:val="0"/>
              <w:adjustRightInd w:val="0"/>
              <w:jc w:val="left"/>
              <w:rPr>
                <w:rFonts w:asciiTheme="majorEastAsia" w:eastAsiaTheme="majorEastAsia" w:hAnsiTheme="majorEastAsia" w:cs="TTF162624BtCID-WinCharSetFFFF-H"/>
                <w:kern w:val="0"/>
                <w:sz w:val="18"/>
                <w:szCs w:val="18"/>
              </w:rPr>
            </w:pPr>
            <w:r w:rsidRPr="00090B30">
              <w:rPr>
                <w:rFonts w:asciiTheme="majorEastAsia" w:eastAsiaTheme="majorEastAsia" w:hAnsiTheme="majorEastAsia" w:cs="TTF162624BtCID-WinCharSetFFFF-H" w:hint="eastAsia"/>
                <w:kern w:val="0"/>
                <w:sz w:val="18"/>
                <w:szCs w:val="18"/>
              </w:rPr>
              <w:t>令和</w:t>
            </w:r>
            <w:r w:rsidR="00A547DC">
              <w:rPr>
                <w:rFonts w:asciiTheme="majorEastAsia" w:eastAsiaTheme="majorEastAsia" w:hAnsiTheme="majorEastAsia" w:cs="TTF162624BtCID-WinCharSetFFFF-H" w:hint="eastAsia"/>
                <w:kern w:val="0"/>
                <w:sz w:val="18"/>
                <w:szCs w:val="18"/>
              </w:rPr>
              <w:t>８</w:t>
            </w:r>
            <w:r w:rsidRPr="00090B30">
              <w:rPr>
                <w:rFonts w:asciiTheme="majorEastAsia" w:eastAsiaTheme="majorEastAsia" w:hAnsiTheme="majorEastAsia" w:cs="TTF162624BtCID-WinCharSetFFFF-H" w:hint="eastAsia"/>
                <w:kern w:val="0"/>
                <w:sz w:val="18"/>
                <w:szCs w:val="18"/>
              </w:rPr>
              <w:t>年</w:t>
            </w:r>
            <w:r w:rsidR="00A07118">
              <w:rPr>
                <w:rFonts w:asciiTheme="majorEastAsia" w:eastAsiaTheme="majorEastAsia" w:hAnsiTheme="majorEastAsia" w:cs="TTF162624BtCID-WinCharSetFFFF-H" w:hint="eastAsia"/>
                <w:kern w:val="0"/>
                <w:sz w:val="18"/>
                <w:szCs w:val="18"/>
              </w:rPr>
              <w:t>６</w:t>
            </w:r>
            <w:r w:rsidRPr="00090B30">
              <w:rPr>
                <w:rFonts w:asciiTheme="majorEastAsia" w:eastAsiaTheme="majorEastAsia" w:hAnsiTheme="majorEastAsia" w:cs="TTF162624BtCID-WinCharSetFFFF-H" w:hint="eastAsia"/>
                <w:kern w:val="0"/>
                <w:sz w:val="18"/>
                <w:szCs w:val="18"/>
              </w:rPr>
              <w:t>月</w:t>
            </w:r>
            <w:r w:rsidR="00A07118">
              <w:rPr>
                <w:rFonts w:asciiTheme="majorEastAsia" w:eastAsiaTheme="majorEastAsia" w:hAnsiTheme="majorEastAsia" w:cs="TTF162624BtCID-WinCharSetFFFF-H" w:hint="eastAsia"/>
                <w:kern w:val="0"/>
                <w:sz w:val="18"/>
                <w:szCs w:val="18"/>
              </w:rPr>
              <w:t>19</w:t>
            </w:r>
            <w:r w:rsidRPr="00090B30">
              <w:rPr>
                <w:rFonts w:asciiTheme="majorEastAsia" w:eastAsiaTheme="majorEastAsia" w:hAnsiTheme="majorEastAsia" w:cs="TTF162624BtCID-WinCharSetFFFF-H" w:hint="eastAsia"/>
                <w:kern w:val="0"/>
                <w:sz w:val="18"/>
                <w:szCs w:val="18"/>
              </w:rPr>
              <w:t>日</w:t>
            </w:r>
            <w:r w:rsidRPr="00090B30">
              <w:rPr>
                <w:rFonts w:asciiTheme="majorEastAsia" w:eastAsiaTheme="majorEastAsia" w:hAnsiTheme="majorEastAsia" w:cs="TTF162624BtCID-WinCharSetFFFF-H"/>
                <w:kern w:val="0"/>
                <w:sz w:val="18"/>
                <w:szCs w:val="18"/>
              </w:rPr>
              <w:t>(</w:t>
            </w:r>
            <w:r w:rsidR="00A07118">
              <w:rPr>
                <w:rFonts w:asciiTheme="majorEastAsia" w:eastAsiaTheme="majorEastAsia" w:hAnsiTheme="majorEastAsia" w:cs="TTF162624BtCID-WinCharSetFFFF-H" w:hint="eastAsia"/>
                <w:kern w:val="0"/>
                <w:sz w:val="18"/>
                <w:szCs w:val="18"/>
              </w:rPr>
              <w:t>金</w:t>
            </w:r>
            <w:r w:rsidRPr="00090B30">
              <w:rPr>
                <w:rFonts w:asciiTheme="majorEastAsia" w:eastAsiaTheme="majorEastAsia" w:hAnsiTheme="majorEastAsia" w:cs="TTF162624BtCID-WinCharSetFFFF-H"/>
                <w:kern w:val="0"/>
                <w:sz w:val="18"/>
                <w:szCs w:val="18"/>
              </w:rPr>
              <w:t>)</w:t>
            </w:r>
            <w:r w:rsidRPr="00090B30">
              <w:rPr>
                <w:rFonts w:asciiTheme="majorEastAsia" w:eastAsiaTheme="majorEastAsia" w:hAnsiTheme="majorEastAsia" w:cs="TTF162624BtCID-WinCharSetFFFF-H" w:hint="eastAsia"/>
                <w:kern w:val="0"/>
                <w:sz w:val="18"/>
                <w:szCs w:val="18"/>
              </w:rPr>
              <w:t>午後</w:t>
            </w:r>
            <w:r w:rsidR="00A07118">
              <w:rPr>
                <w:rFonts w:asciiTheme="majorEastAsia" w:eastAsiaTheme="majorEastAsia" w:hAnsiTheme="majorEastAsia" w:cs="TTF162624BtCID-WinCharSetFFFF-H" w:hint="eastAsia"/>
                <w:kern w:val="0"/>
                <w:sz w:val="18"/>
                <w:szCs w:val="18"/>
              </w:rPr>
              <w:t>５</w:t>
            </w:r>
            <w:r>
              <w:rPr>
                <w:rFonts w:asciiTheme="majorEastAsia" w:eastAsiaTheme="majorEastAsia" w:hAnsiTheme="majorEastAsia" w:cs="TTF162624BtCID-WinCharSetFFFF-H" w:hint="eastAsia"/>
                <w:kern w:val="0"/>
                <w:sz w:val="18"/>
                <w:szCs w:val="18"/>
              </w:rPr>
              <w:t>時まで</w:t>
            </w:r>
          </w:p>
          <w:p w14:paraId="459CE298" w14:textId="77777777" w:rsidR="00290B9F" w:rsidRPr="00090B30" w:rsidRDefault="00290B9F" w:rsidP="00290B9F">
            <w:pPr>
              <w:autoSpaceDE w:val="0"/>
              <w:autoSpaceDN w:val="0"/>
              <w:adjustRightInd w:val="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①提出書類：「質問書」により提出すること</w:t>
            </w:r>
          </w:p>
          <w:p w14:paraId="2EADA99A" w14:textId="77777777" w:rsidR="00290B9F" w:rsidRPr="00090B30" w:rsidRDefault="00290B9F" w:rsidP="00290B9F">
            <w:pPr>
              <w:autoSpaceDE w:val="0"/>
              <w:autoSpaceDN w:val="0"/>
              <w:adjustRightInd w:val="0"/>
              <w:jc w:val="left"/>
              <w:rPr>
                <w:rFonts w:asciiTheme="majorEastAsia" w:eastAsiaTheme="majorEastAsia" w:hAnsiTheme="majorEastAsia" w:cs="TTF162624BtCID-WinCharSetFFFF-H"/>
                <w:kern w:val="0"/>
                <w:sz w:val="18"/>
                <w:szCs w:val="18"/>
              </w:rPr>
            </w:pPr>
            <w:r w:rsidRPr="00090B30">
              <w:rPr>
                <w:rFonts w:asciiTheme="majorEastAsia" w:eastAsiaTheme="majorEastAsia" w:hAnsiTheme="majorEastAsia" w:cs="TTF162624BtCID-WinCharSetFFFF-H" w:hint="eastAsia"/>
                <w:kern w:val="0"/>
                <w:sz w:val="18"/>
                <w:szCs w:val="18"/>
              </w:rPr>
              <w:t>②提出場所：</w:t>
            </w:r>
            <w:r>
              <w:rPr>
                <w:rFonts w:asciiTheme="majorEastAsia" w:eastAsiaTheme="majorEastAsia" w:hAnsiTheme="majorEastAsia" w:cs="TTF162624BtCID-WinCharSetFFFF-H" w:hint="eastAsia"/>
                <w:kern w:val="0"/>
                <w:sz w:val="18"/>
                <w:szCs w:val="18"/>
              </w:rPr>
              <w:t>経営企画課</w:t>
            </w:r>
          </w:p>
          <w:p w14:paraId="57503E41" w14:textId="77777777" w:rsidR="00D008C6" w:rsidRDefault="00290B9F" w:rsidP="00B132C2">
            <w:pPr>
              <w:autoSpaceDE w:val="0"/>
              <w:autoSpaceDN w:val="0"/>
              <w:adjustRightInd w:val="0"/>
              <w:jc w:val="left"/>
              <w:rPr>
                <w:rFonts w:asciiTheme="majorEastAsia" w:eastAsiaTheme="majorEastAsia" w:hAnsiTheme="majorEastAsia" w:cs="TTF162624BtCID-WinCharSetFFFF-H"/>
                <w:kern w:val="0"/>
                <w:sz w:val="18"/>
                <w:szCs w:val="18"/>
              </w:rPr>
            </w:pPr>
            <w:r w:rsidRPr="00090B30">
              <w:rPr>
                <w:rFonts w:asciiTheme="majorEastAsia" w:eastAsiaTheme="majorEastAsia" w:hAnsiTheme="majorEastAsia" w:cs="TTF162624BtCID-WinCharSetFFFF-H" w:hint="eastAsia"/>
                <w:kern w:val="0"/>
                <w:sz w:val="18"/>
                <w:szCs w:val="18"/>
              </w:rPr>
              <w:t>③提出方法：持参</w:t>
            </w:r>
            <w:r w:rsidR="00452DD8">
              <w:rPr>
                <w:rFonts w:asciiTheme="majorEastAsia" w:eastAsiaTheme="majorEastAsia" w:hAnsiTheme="majorEastAsia" w:cs="TTF162624BtCID-WinCharSetFFFF-H" w:hint="eastAsia"/>
                <w:kern w:val="0"/>
                <w:sz w:val="18"/>
                <w:szCs w:val="18"/>
              </w:rPr>
              <w:t>、電子メール及びFAX</w:t>
            </w:r>
            <w:r w:rsidRPr="00090B30">
              <w:rPr>
                <w:rFonts w:asciiTheme="majorEastAsia" w:eastAsiaTheme="majorEastAsia" w:hAnsiTheme="majorEastAsia" w:cs="TTF162624BtCID-WinCharSetFFFF-H" w:hint="eastAsia"/>
                <w:kern w:val="0"/>
                <w:sz w:val="18"/>
                <w:szCs w:val="18"/>
              </w:rPr>
              <w:t>。</w:t>
            </w:r>
          </w:p>
          <w:p w14:paraId="3C711E21" w14:textId="77777777" w:rsidR="00290B9F" w:rsidRPr="00290B9F" w:rsidRDefault="00D008C6" w:rsidP="00D008C6">
            <w:pPr>
              <w:autoSpaceDE w:val="0"/>
              <w:autoSpaceDN w:val="0"/>
              <w:adjustRightInd w:val="0"/>
              <w:ind w:firstLineChars="100" w:firstLine="18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w:t>
            </w:r>
            <w:r w:rsidR="00290B9F" w:rsidRPr="00090B30">
              <w:rPr>
                <w:rFonts w:asciiTheme="majorEastAsia" w:eastAsiaTheme="majorEastAsia" w:hAnsiTheme="majorEastAsia" w:cs="TTF162624BtCID-WinCharSetFFFF-H"/>
                <w:kern w:val="0"/>
                <w:sz w:val="18"/>
                <w:szCs w:val="18"/>
              </w:rPr>
              <w:t xml:space="preserve">FAX </w:t>
            </w:r>
            <w:r w:rsidR="00290B9F" w:rsidRPr="00090B30">
              <w:rPr>
                <w:rFonts w:asciiTheme="majorEastAsia" w:eastAsiaTheme="majorEastAsia" w:hAnsiTheme="majorEastAsia" w:cs="TTF162624BtCID-WinCharSetFFFF-H" w:hint="eastAsia"/>
                <w:kern w:val="0"/>
                <w:sz w:val="18"/>
                <w:szCs w:val="18"/>
              </w:rPr>
              <w:t>による場合は</w:t>
            </w:r>
            <w:r w:rsidR="0073335A">
              <w:rPr>
                <w:rFonts w:asciiTheme="majorEastAsia" w:eastAsiaTheme="majorEastAsia" w:hAnsiTheme="majorEastAsia" w:cs="TTF162624BtCID-WinCharSetFFFF-H" w:hint="eastAsia"/>
                <w:kern w:val="0"/>
                <w:sz w:val="18"/>
                <w:szCs w:val="18"/>
              </w:rPr>
              <w:t>、</w:t>
            </w:r>
            <w:r w:rsidR="00290B9F" w:rsidRPr="00090B30">
              <w:rPr>
                <w:rFonts w:asciiTheme="majorEastAsia" w:eastAsiaTheme="majorEastAsia" w:hAnsiTheme="majorEastAsia" w:cs="TTF162624BtCID-WinCharSetFFFF-H" w:hint="eastAsia"/>
                <w:kern w:val="0"/>
                <w:sz w:val="18"/>
                <w:szCs w:val="18"/>
              </w:rPr>
              <w:t>送信後</w:t>
            </w:r>
            <w:r w:rsidR="0073335A">
              <w:rPr>
                <w:rFonts w:asciiTheme="majorEastAsia" w:eastAsiaTheme="majorEastAsia" w:hAnsiTheme="majorEastAsia" w:cs="TTF162624BtCID-WinCharSetFFFF-H" w:hint="eastAsia"/>
                <w:kern w:val="0"/>
                <w:sz w:val="18"/>
                <w:szCs w:val="18"/>
              </w:rPr>
              <w:t>、</w:t>
            </w:r>
            <w:r w:rsidR="00B132C2">
              <w:rPr>
                <w:rFonts w:asciiTheme="majorEastAsia" w:eastAsiaTheme="majorEastAsia" w:hAnsiTheme="majorEastAsia" w:cs="TTF162624BtCID-WinCharSetFFFF-H" w:hint="eastAsia"/>
                <w:kern w:val="0"/>
                <w:sz w:val="18"/>
                <w:szCs w:val="18"/>
              </w:rPr>
              <w:t>経営企画</w:t>
            </w:r>
            <w:r w:rsidR="000E5C9A">
              <w:rPr>
                <w:rFonts w:asciiTheme="majorEastAsia" w:eastAsiaTheme="majorEastAsia" w:hAnsiTheme="majorEastAsia" w:cs="TTF162624BtCID-WinCharSetFFFF-H" w:hint="eastAsia"/>
                <w:kern w:val="0"/>
                <w:sz w:val="18"/>
                <w:szCs w:val="18"/>
              </w:rPr>
              <w:t>課へ電話連絡すること</w:t>
            </w:r>
          </w:p>
        </w:tc>
      </w:tr>
      <w:tr w:rsidR="00290B9F" w14:paraId="6828A36C" w14:textId="77777777" w:rsidTr="00D008C6">
        <w:tc>
          <w:tcPr>
            <w:tcW w:w="1269" w:type="dxa"/>
            <w:vMerge/>
            <w:tcBorders>
              <w:left w:val="single" w:sz="12" w:space="0" w:color="auto"/>
            </w:tcBorders>
          </w:tcPr>
          <w:p w14:paraId="6B6909F7" w14:textId="77777777" w:rsidR="00290B9F" w:rsidRDefault="00290B9F" w:rsidP="00270BBD">
            <w:pPr>
              <w:autoSpaceDE w:val="0"/>
              <w:autoSpaceDN w:val="0"/>
              <w:adjustRightInd w:val="0"/>
              <w:jc w:val="left"/>
              <w:rPr>
                <w:rFonts w:asciiTheme="majorEastAsia" w:eastAsiaTheme="majorEastAsia" w:hAnsiTheme="majorEastAsia" w:cs="TTF162624BtCID-WinCharSetFFFF-H"/>
                <w:kern w:val="0"/>
                <w:sz w:val="20"/>
                <w:szCs w:val="20"/>
              </w:rPr>
            </w:pPr>
          </w:p>
        </w:tc>
        <w:tc>
          <w:tcPr>
            <w:tcW w:w="1133" w:type="dxa"/>
          </w:tcPr>
          <w:p w14:paraId="37B040B1" w14:textId="77777777" w:rsidR="00290B9F" w:rsidRDefault="00290B9F" w:rsidP="00270BBD">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18"/>
                <w:szCs w:val="18"/>
              </w:rPr>
              <w:t>回</w:t>
            </w:r>
            <w:r w:rsidRPr="00090B30">
              <w:rPr>
                <w:rFonts w:asciiTheme="majorEastAsia" w:eastAsiaTheme="majorEastAsia" w:hAnsiTheme="majorEastAsia" w:cs="TTF162624BtCID-WinCharSetFFFF-H"/>
                <w:kern w:val="0"/>
                <w:sz w:val="18"/>
                <w:szCs w:val="18"/>
              </w:rPr>
              <w:t xml:space="preserve"> </w:t>
            </w:r>
            <w:r w:rsidR="00B132C2">
              <w:rPr>
                <w:rFonts w:asciiTheme="majorEastAsia" w:eastAsiaTheme="majorEastAsia" w:hAnsiTheme="majorEastAsia" w:cs="TTF162624BtCID-WinCharSetFFFF-H"/>
                <w:kern w:val="0"/>
                <w:sz w:val="18"/>
                <w:szCs w:val="18"/>
              </w:rPr>
              <w:t xml:space="preserve">  </w:t>
            </w:r>
            <w:r w:rsidRPr="00090B30">
              <w:rPr>
                <w:rFonts w:asciiTheme="majorEastAsia" w:eastAsiaTheme="majorEastAsia" w:hAnsiTheme="majorEastAsia" w:cs="TTF162624BtCID-WinCharSetFFFF-H" w:hint="eastAsia"/>
                <w:kern w:val="0"/>
                <w:sz w:val="18"/>
                <w:szCs w:val="18"/>
              </w:rPr>
              <w:t>答</w:t>
            </w:r>
          </w:p>
        </w:tc>
        <w:tc>
          <w:tcPr>
            <w:tcW w:w="8483" w:type="dxa"/>
            <w:gridSpan w:val="2"/>
            <w:tcBorders>
              <w:right w:val="single" w:sz="12" w:space="0" w:color="auto"/>
            </w:tcBorders>
          </w:tcPr>
          <w:p w14:paraId="7FAE98CB" w14:textId="4F3A5047" w:rsidR="00290B9F" w:rsidRDefault="00B132C2" w:rsidP="00A07118">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18"/>
                <w:szCs w:val="18"/>
              </w:rPr>
              <w:t>令和</w:t>
            </w:r>
            <w:r w:rsidR="00A547DC">
              <w:rPr>
                <w:rFonts w:asciiTheme="majorEastAsia" w:eastAsiaTheme="majorEastAsia" w:hAnsiTheme="majorEastAsia" w:cs="TTF162624BtCID-WinCharSetFFFF-H" w:hint="eastAsia"/>
                <w:kern w:val="0"/>
                <w:sz w:val="18"/>
                <w:szCs w:val="18"/>
              </w:rPr>
              <w:t>８</w:t>
            </w:r>
            <w:r w:rsidRPr="00090B30">
              <w:rPr>
                <w:rFonts w:asciiTheme="majorEastAsia" w:eastAsiaTheme="majorEastAsia" w:hAnsiTheme="majorEastAsia" w:cs="TTF162624BtCID-WinCharSetFFFF-H" w:hint="eastAsia"/>
                <w:kern w:val="0"/>
                <w:sz w:val="18"/>
                <w:szCs w:val="18"/>
              </w:rPr>
              <w:t>年</w:t>
            </w:r>
            <w:r w:rsidR="00A07118">
              <w:rPr>
                <w:rFonts w:asciiTheme="majorEastAsia" w:eastAsiaTheme="majorEastAsia" w:hAnsiTheme="majorEastAsia" w:cs="TTF162624BtCID-WinCharSetFFFF-H" w:hint="eastAsia"/>
                <w:kern w:val="0"/>
                <w:sz w:val="18"/>
                <w:szCs w:val="18"/>
              </w:rPr>
              <w:t>６</w:t>
            </w:r>
            <w:r w:rsidRPr="00090B30">
              <w:rPr>
                <w:rFonts w:asciiTheme="majorEastAsia" w:eastAsiaTheme="majorEastAsia" w:hAnsiTheme="majorEastAsia" w:cs="TTF162624BtCID-WinCharSetFFFF-H" w:hint="eastAsia"/>
                <w:kern w:val="0"/>
                <w:sz w:val="18"/>
                <w:szCs w:val="18"/>
              </w:rPr>
              <w:t>月</w:t>
            </w:r>
            <w:r w:rsidR="00A07118">
              <w:rPr>
                <w:rFonts w:asciiTheme="majorEastAsia" w:eastAsiaTheme="majorEastAsia" w:hAnsiTheme="majorEastAsia" w:cs="TTF162624BtCID-WinCharSetFFFF-H" w:hint="eastAsia"/>
                <w:kern w:val="0"/>
                <w:sz w:val="18"/>
                <w:szCs w:val="18"/>
              </w:rPr>
              <w:t>26</w:t>
            </w:r>
            <w:r w:rsidRPr="00090B30">
              <w:rPr>
                <w:rFonts w:asciiTheme="majorEastAsia" w:eastAsiaTheme="majorEastAsia" w:hAnsiTheme="majorEastAsia" w:cs="TTF162624BtCID-WinCharSetFFFF-H" w:hint="eastAsia"/>
                <w:kern w:val="0"/>
                <w:sz w:val="18"/>
                <w:szCs w:val="18"/>
              </w:rPr>
              <w:t>日</w:t>
            </w:r>
            <w:r w:rsidRPr="00090B30">
              <w:rPr>
                <w:rFonts w:asciiTheme="majorEastAsia" w:eastAsiaTheme="majorEastAsia" w:hAnsiTheme="majorEastAsia" w:cs="TTF162624BtCID-WinCharSetFFFF-H"/>
                <w:kern w:val="0"/>
                <w:sz w:val="18"/>
                <w:szCs w:val="18"/>
              </w:rPr>
              <w:t>(</w:t>
            </w:r>
            <w:r w:rsidR="00A07118">
              <w:rPr>
                <w:rFonts w:asciiTheme="majorEastAsia" w:eastAsiaTheme="majorEastAsia" w:hAnsiTheme="majorEastAsia" w:cs="TTF162624BtCID-WinCharSetFFFF-H" w:hint="eastAsia"/>
                <w:kern w:val="0"/>
                <w:sz w:val="18"/>
                <w:szCs w:val="18"/>
              </w:rPr>
              <w:t>金</w:t>
            </w:r>
            <w:r w:rsidRPr="00090B30">
              <w:rPr>
                <w:rFonts w:asciiTheme="majorEastAsia" w:eastAsiaTheme="majorEastAsia" w:hAnsiTheme="majorEastAsia" w:cs="TTF162624BtCID-WinCharSetFFFF-H"/>
                <w:kern w:val="0"/>
                <w:sz w:val="18"/>
                <w:szCs w:val="18"/>
              </w:rPr>
              <w:t>)</w:t>
            </w:r>
            <w:r w:rsidRPr="00090B30">
              <w:rPr>
                <w:rFonts w:asciiTheme="majorEastAsia" w:eastAsiaTheme="majorEastAsia" w:hAnsiTheme="majorEastAsia" w:cs="TTF162624BtCID-WinCharSetFFFF-H" w:hint="eastAsia"/>
                <w:kern w:val="0"/>
                <w:sz w:val="18"/>
                <w:szCs w:val="18"/>
              </w:rPr>
              <w:t>午後</w:t>
            </w:r>
            <w:r w:rsidR="00A07118">
              <w:rPr>
                <w:rFonts w:asciiTheme="majorEastAsia" w:eastAsiaTheme="majorEastAsia" w:hAnsiTheme="majorEastAsia" w:cs="TTF162624BtCID-WinCharSetFFFF-H" w:hint="eastAsia"/>
                <w:kern w:val="0"/>
                <w:sz w:val="18"/>
                <w:szCs w:val="18"/>
              </w:rPr>
              <w:t>５</w:t>
            </w:r>
            <w:r w:rsidRPr="00090B30">
              <w:rPr>
                <w:rFonts w:asciiTheme="majorEastAsia" w:eastAsiaTheme="majorEastAsia" w:hAnsiTheme="majorEastAsia" w:cs="TTF162624BtCID-WinCharSetFFFF-H" w:hint="eastAsia"/>
                <w:kern w:val="0"/>
                <w:sz w:val="18"/>
                <w:szCs w:val="18"/>
              </w:rPr>
              <w:t>時までに</w:t>
            </w:r>
            <w:r>
              <w:rPr>
                <w:rFonts w:asciiTheme="majorEastAsia" w:eastAsiaTheme="majorEastAsia" w:hAnsiTheme="majorEastAsia" w:cs="TTF162624BtCID-WinCharSetFFFF-H" w:hint="eastAsia"/>
                <w:kern w:val="0"/>
                <w:sz w:val="18"/>
                <w:szCs w:val="18"/>
              </w:rPr>
              <w:t>世羅中央病院企業団</w:t>
            </w:r>
            <w:r w:rsidRPr="00090B30">
              <w:rPr>
                <w:rFonts w:asciiTheme="majorEastAsia" w:eastAsiaTheme="majorEastAsia" w:hAnsiTheme="majorEastAsia" w:cs="TTF162624BtCID-WinCharSetFFFF-H" w:hint="eastAsia"/>
                <w:kern w:val="0"/>
                <w:sz w:val="18"/>
                <w:szCs w:val="18"/>
              </w:rPr>
              <w:t>ホームページで最終の回答を掲載</w:t>
            </w:r>
            <w:commentRangeStart w:id="2"/>
            <w:r w:rsidRPr="00090B30">
              <w:rPr>
                <w:rFonts w:asciiTheme="majorEastAsia" w:eastAsiaTheme="majorEastAsia" w:hAnsiTheme="majorEastAsia" w:cs="TTF162624BtCID-WinCharSetFFFF-H" w:hint="eastAsia"/>
                <w:kern w:val="0"/>
                <w:sz w:val="18"/>
                <w:szCs w:val="18"/>
              </w:rPr>
              <w:t>する</w:t>
            </w:r>
            <w:commentRangeEnd w:id="2"/>
            <w:r w:rsidR="00FA039E">
              <w:rPr>
                <w:rStyle w:val="a7"/>
              </w:rPr>
              <w:commentReference w:id="2"/>
            </w:r>
            <w:r w:rsidRPr="00090B30">
              <w:rPr>
                <w:rFonts w:asciiTheme="majorEastAsia" w:eastAsiaTheme="majorEastAsia" w:hAnsiTheme="majorEastAsia" w:cs="TTF162624BtCID-WinCharSetFFFF-H" w:hint="eastAsia"/>
                <w:kern w:val="0"/>
                <w:sz w:val="18"/>
                <w:szCs w:val="18"/>
              </w:rPr>
              <w:t>。</w:t>
            </w:r>
          </w:p>
        </w:tc>
      </w:tr>
      <w:tr w:rsidR="00B132C2" w14:paraId="0D411615" w14:textId="77777777" w:rsidTr="00D008C6">
        <w:tc>
          <w:tcPr>
            <w:tcW w:w="2402" w:type="dxa"/>
            <w:gridSpan w:val="2"/>
            <w:tcBorders>
              <w:left w:val="single" w:sz="12" w:space="0" w:color="auto"/>
            </w:tcBorders>
          </w:tcPr>
          <w:p w14:paraId="7A1253DA" w14:textId="77777777" w:rsidR="00B132C2" w:rsidRPr="00B132C2" w:rsidRDefault="00B132C2" w:rsidP="00270BBD">
            <w:pPr>
              <w:autoSpaceDE w:val="0"/>
              <w:autoSpaceDN w:val="0"/>
              <w:adjustRightInd w:val="0"/>
              <w:jc w:val="left"/>
              <w:rPr>
                <w:rFonts w:asciiTheme="majorEastAsia" w:eastAsiaTheme="majorEastAsia" w:hAnsiTheme="majorEastAsia" w:cs="TTF162624BtCID-WinCharSetFFFF-H"/>
                <w:kern w:val="0"/>
                <w:sz w:val="18"/>
                <w:szCs w:val="18"/>
              </w:rPr>
            </w:pPr>
            <w:r w:rsidRPr="00090B30">
              <w:rPr>
                <w:rFonts w:asciiTheme="majorEastAsia" w:eastAsiaTheme="majorEastAsia" w:hAnsiTheme="majorEastAsia" w:cs="TTF162624BtCID-WinCharSetFFFF-H"/>
                <w:kern w:val="0"/>
                <w:sz w:val="18"/>
                <w:szCs w:val="18"/>
              </w:rPr>
              <w:t>(</w:t>
            </w:r>
            <w:r>
              <w:rPr>
                <w:rFonts w:asciiTheme="majorEastAsia" w:eastAsiaTheme="majorEastAsia" w:hAnsiTheme="majorEastAsia" w:cs="TTF162624BtCID-WinCharSetFFFF-H" w:hint="eastAsia"/>
                <w:kern w:val="0"/>
                <w:sz w:val="18"/>
                <w:szCs w:val="18"/>
              </w:rPr>
              <w:t>3</w:t>
            </w:r>
            <w:r w:rsidRPr="00090B30">
              <w:rPr>
                <w:rFonts w:asciiTheme="majorEastAsia" w:eastAsiaTheme="majorEastAsia" w:hAnsiTheme="majorEastAsia" w:cs="TTF162624BtCID-WinCharSetFFFF-H"/>
                <w:kern w:val="0"/>
                <w:sz w:val="18"/>
                <w:szCs w:val="18"/>
              </w:rPr>
              <w:t xml:space="preserve">) </w:t>
            </w:r>
            <w:r w:rsidRPr="00090B30">
              <w:rPr>
                <w:rFonts w:asciiTheme="majorEastAsia" w:eastAsiaTheme="majorEastAsia" w:hAnsiTheme="majorEastAsia" w:cs="TTF162624BtCID-WinCharSetFFFF-H" w:hint="eastAsia"/>
                <w:kern w:val="0"/>
                <w:sz w:val="18"/>
                <w:szCs w:val="18"/>
              </w:rPr>
              <w:t>入札保証金</w:t>
            </w:r>
            <w:r w:rsidRPr="00090B30">
              <w:rPr>
                <w:rFonts w:asciiTheme="majorEastAsia" w:eastAsiaTheme="majorEastAsia" w:hAnsiTheme="majorEastAsia" w:cs="TTF162624BtCID-WinCharSetFFFF-H"/>
                <w:kern w:val="0"/>
                <w:sz w:val="18"/>
                <w:szCs w:val="18"/>
              </w:rPr>
              <w:t xml:space="preserve"> </w:t>
            </w:r>
          </w:p>
        </w:tc>
        <w:tc>
          <w:tcPr>
            <w:tcW w:w="8483" w:type="dxa"/>
            <w:gridSpan w:val="2"/>
            <w:tcBorders>
              <w:right w:val="single" w:sz="12" w:space="0" w:color="auto"/>
            </w:tcBorders>
          </w:tcPr>
          <w:p w14:paraId="2C27C86F" w14:textId="77777777" w:rsidR="00B132C2" w:rsidRDefault="00B132C2" w:rsidP="00270BBD">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18"/>
                <w:szCs w:val="18"/>
              </w:rPr>
              <w:t>免除とする。</w:t>
            </w:r>
          </w:p>
        </w:tc>
      </w:tr>
      <w:tr w:rsidR="00B132C2" w14:paraId="39EE1D4F" w14:textId="77777777" w:rsidTr="00D008C6">
        <w:tc>
          <w:tcPr>
            <w:tcW w:w="2402" w:type="dxa"/>
            <w:gridSpan w:val="2"/>
            <w:tcBorders>
              <w:left w:val="single" w:sz="12" w:space="0" w:color="auto"/>
            </w:tcBorders>
          </w:tcPr>
          <w:p w14:paraId="14F8C93F" w14:textId="77777777" w:rsidR="00B132C2" w:rsidRPr="00B132C2" w:rsidRDefault="00B132C2" w:rsidP="00B132C2">
            <w:pPr>
              <w:autoSpaceDE w:val="0"/>
              <w:autoSpaceDN w:val="0"/>
              <w:adjustRightInd w:val="0"/>
              <w:jc w:val="left"/>
              <w:rPr>
                <w:rFonts w:asciiTheme="majorEastAsia" w:eastAsiaTheme="majorEastAsia" w:hAnsiTheme="majorEastAsia" w:cs="TTF162624BtCID-WinCharSetFFFF-H"/>
                <w:kern w:val="0"/>
                <w:sz w:val="20"/>
                <w:szCs w:val="20"/>
              </w:rPr>
            </w:pPr>
            <w:r w:rsidRPr="00B132C2">
              <w:rPr>
                <w:rFonts w:asciiTheme="majorEastAsia" w:eastAsiaTheme="majorEastAsia" w:hAnsiTheme="majorEastAsia" w:cs="TTF162624BtCID-WinCharSetFFFF-H"/>
                <w:kern w:val="0"/>
                <w:sz w:val="18"/>
                <w:szCs w:val="18"/>
              </w:rPr>
              <w:t xml:space="preserve">(4) </w:t>
            </w:r>
            <w:r w:rsidRPr="00B132C2">
              <w:rPr>
                <w:rFonts w:asciiTheme="majorEastAsia" w:eastAsiaTheme="majorEastAsia" w:hAnsiTheme="majorEastAsia" w:cs="TTF162624BtCID-WinCharSetFFFF-H" w:hint="eastAsia"/>
                <w:kern w:val="0"/>
                <w:sz w:val="18"/>
                <w:szCs w:val="18"/>
              </w:rPr>
              <w:t>入札書兼入札参加申請書提出期間・場所</w:t>
            </w:r>
          </w:p>
        </w:tc>
        <w:tc>
          <w:tcPr>
            <w:tcW w:w="8483" w:type="dxa"/>
            <w:gridSpan w:val="2"/>
            <w:tcBorders>
              <w:right w:val="single" w:sz="12" w:space="0" w:color="auto"/>
            </w:tcBorders>
          </w:tcPr>
          <w:p w14:paraId="274D3068" w14:textId="57673797" w:rsidR="00B132C2" w:rsidRDefault="00B132C2" w:rsidP="00B132C2">
            <w:pPr>
              <w:pStyle w:val="a4"/>
              <w:numPr>
                <w:ilvl w:val="0"/>
                <w:numId w:val="2"/>
              </w:numPr>
              <w:autoSpaceDE w:val="0"/>
              <w:autoSpaceDN w:val="0"/>
              <w:adjustRightInd w:val="0"/>
              <w:ind w:leftChars="0"/>
              <w:jc w:val="left"/>
              <w:rPr>
                <w:rFonts w:asciiTheme="majorEastAsia" w:eastAsiaTheme="majorEastAsia" w:hAnsiTheme="majorEastAsia" w:cs="TTF162624BtCID-WinCharSetFFFF-H"/>
                <w:kern w:val="0"/>
                <w:sz w:val="18"/>
                <w:szCs w:val="18"/>
              </w:rPr>
            </w:pPr>
            <w:r w:rsidRPr="00D82C3F">
              <w:rPr>
                <w:rFonts w:asciiTheme="majorEastAsia" w:eastAsiaTheme="majorEastAsia" w:hAnsiTheme="majorEastAsia" w:cs="TTF162624BtCID-WinCharSetFFFF-H" w:hint="eastAsia"/>
                <w:kern w:val="0"/>
                <w:sz w:val="18"/>
                <w:szCs w:val="18"/>
              </w:rPr>
              <w:t>提出期間：令和</w:t>
            </w:r>
            <w:r w:rsidR="00A547DC">
              <w:rPr>
                <w:rFonts w:asciiTheme="majorEastAsia" w:eastAsiaTheme="majorEastAsia" w:hAnsiTheme="majorEastAsia" w:cs="TTF162624BtCID-WinCharSetFFFF-H" w:hint="eastAsia"/>
                <w:kern w:val="0"/>
                <w:sz w:val="18"/>
                <w:szCs w:val="18"/>
              </w:rPr>
              <w:t>８</w:t>
            </w:r>
            <w:r w:rsidRPr="00D82C3F">
              <w:rPr>
                <w:rFonts w:asciiTheme="majorEastAsia" w:eastAsiaTheme="majorEastAsia" w:hAnsiTheme="majorEastAsia" w:cs="TTF162624BtCID-WinCharSetFFFF-H" w:hint="eastAsia"/>
                <w:kern w:val="0"/>
                <w:sz w:val="18"/>
                <w:szCs w:val="18"/>
              </w:rPr>
              <w:t>年</w:t>
            </w:r>
            <w:r w:rsidR="00A07118">
              <w:rPr>
                <w:rFonts w:asciiTheme="majorEastAsia" w:eastAsiaTheme="majorEastAsia" w:hAnsiTheme="majorEastAsia" w:cs="TTF162624BtCID-WinCharSetFFFF-H" w:hint="eastAsia"/>
                <w:kern w:val="0"/>
                <w:sz w:val="18"/>
                <w:szCs w:val="18"/>
              </w:rPr>
              <w:t>７</w:t>
            </w:r>
            <w:r w:rsidRPr="00E635D2">
              <w:rPr>
                <w:rFonts w:asciiTheme="majorEastAsia" w:eastAsiaTheme="majorEastAsia" w:hAnsiTheme="majorEastAsia" w:cs="TTF162624BtCID-WinCharSetFFFF-H" w:hint="eastAsia"/>
                <w:kern w:val="0"/>
                <w:sz w:val="18"/>
                <w:szCs w:val="18"/>
              </w:rPr>
              <w:t>月</w:t>
            </w:r>
            <w:r w:rsidR="00A07118">
              <w:rPr>
                <w:rFonts w:asciiTheme="majorEastAsia" w:eastAsiaTheme="majorEastAsia" w:hAnsiTheme="majorEastAsia" w:cs="TTF162624BtCID-WinCharSetFFFF-H" w:hint="eastAsia"/>
                <w:kern w:val="0"/>
                <w:sz w:val="18"/>
                <w:szCs w:val="18"/>
              </w:rPr>
              <w:t>１</w:t>
            </w:r>
            <w:r w:rsidRPr="00E635D2">
              <w:rPr>
                <w:rFonts w:asciiTheme="majorEastAsia" w:eastAsiaTheme="majorEastAsia" w:hAnsiTheme="majorEastAsia" w:cs="TTF162624BtCID-WinCharSetFFFF-H" w:hint="eastAsia"/>
                <w:kern w:val="0"/>
                <w:sz w:val="18"/>
                <w:szCs w:val="18"/>
              </w:rPr>
              <w:t>日</w:t>
            </w:r>
            <w:r w:rsidR="00A547DC" w:rsidRPr="00E635D2">
              <w:rPr>
                <w:rFonts w:asciiTheme="majorEastAsia" w:eastAsiaTheme="majorEastAsia" w:hAnsiTheme="majorEastAsia" w:cs="TTF162624BtCID-WinCharSetFFFF-H"/>
                <w:kern w:val="0"/>
                <w:sz w:val="18"/>
                <w:szCs w:val="18"/>
              </w:rPr>
              <w:t>(</w:t>
            </w:r>
            <w:r w:rsidR="00A547DC">
              <w:rPr>
                <w:rFonts w:asciiTheme="majorEastAsia" w:eastAsiaTheme="majorEastAsia" w:hAnsiTheme="majorEastAsia" w:cs="TTF162624BtCID-WinCharSetFFFF-H" w:hint="eastAsia"/>
                <w:kern w:val="0"/>
                <w:sz w:val="18"/>
                <w:szCs w:val="18"/>
              </w:rPr>
              <w:t>水</w:t>
            </w:r>
            <w:r w:rsidR="00A547DC" w:rsidRPr="00E635D2">
              <w:rPr>
                <w:rFonts w:asciiTheme="majorEastAsia" w:eastAsiaTheme="majorEastAsia" w:hAnsiTheme="majorEastAsia" w:cs="TTF162624BtCID-WinCharSetFFFF-H"/>
                <w:kern w:val="0"/>
                <w:sz w:val="18"/>
                <w:szCs w:val="18"/>
              </w:rPr>
              <w:t>)</w:t>
            </w:r>
            <w:r w:rsidRPr="00E635D2">
              <w:rPr>
                <w:rFonts w:asciiTheme="majorEastAsia" w:eastAsiaTheme="majorEastAsia" w:hAnsiTheme="majorEastAsia" w:cs="TTF162624BtCID-WinCharSetFFFF-H" w:hint="eastAsia"/>
                <w:kern w:val="0"/>
                <w:sz w:val="18"/>
                <w:szCs w:val="18"/>
              </w:rPr>
              <w:t>から令和</w:t>
            </w:r>
            <w:r w:rsidR="00A547DC">
              <w:rPr>
                <w:rFonts w:asciiTheme="majorEastAsia" w:eastAsiaTheme="majorEastAsia" w:hAnsiTheme="majorEastAsia" w:cs="TTF162624BtCID-WinCharSetFFFF-H" w:hint="eastAsia"/>
                <w:kern w:val="0"/>
                <w:sz w:val="18"/>
                <w:szCs w:val="18"/>
              </w:rPr>
              <w:t>８</w:t>
            </w:r>
            <w:r w:rsidRPr="00E635D2">
              <w:rPr>
                <w:rFonts w:asciiTheme="majorEastAsia" w:eastAsiaTheme="majorEastAsia" w:hAnsiTheme="majorEastAsia" w:cs="TTF162624BtCID-WinCharSetFFFF-H" w:hint="eastAsia"/>
                <w:kern w:val="0"/>
                <w:sz w:val="18"/>
                <w:szCs w:val="18"/>
              </w:rPr>
              <w:t>年</w:t>
            </w:r>
            <w:r w:rsidR="00A07118">
              <w:rPr>
                <w:rFonts w:asciiTheme="majorEastAsia" w:eastAsiaTheme="majorEastAsia" w:hAnsiTheme="majorEastAsia" w:cs="TTF162624BtCID-WinCharSetFFFF-H" w:hint="eastAsia"/>
                <w:kern w:val="0"/>
                <w:sz w:val="18"/>
                <w:szCs w:val="18"/>
              </w:rPr>
              <w:t>７</w:t>
            </w:r>
            <w:r w:rsidR="00A547DC">
              <w:rPr>
                <w:rFonts w:asciiTheme="majorEastAsia" w:eastAsiaTheme="majorEastAsia" w:hAnsiTheme="majorEastAsia" w:cs="TTF162624BtCID-WinCharSetFFFF-H" w:hint="eastAsia"/>
                <w:kern w:val="0"/>
                <w:sz w:val="18"/>
                <w:szCs w:val="18"/>
              </w:rPr>
              <w:t>月</w:t>
            </w:r>
            <w:r w:rsidR="00A07118">
              <w:rPr>
                <w:rFonts w:asciiTheme="majorEastAsia" w:eastAsiaTheme="majorEastAsia" w:hAnsiTheme="majorEastAsia" w:cs="TTF162624BtCID-WinCharSetFFFF-H" w:hint="eastAsia"/>
                <w:kern w:val="0"/>
                <w:sz w:val="18"/>
                <w:szCs w:val="18"/>
              </w:rPr>
              <w:t>２</w:t>
            </w:r>
            <w:r w:rsidRPr="00E635D2">
              <w:rPr>
                <w:rFonts w:asciiTheme="majorEastAsia" w:eastAsiaTheme="majorEastAsia" w:hAnsiTheme="majorEastAsia" w:cs="TTF162624BtCID-WinCharSetFFFF-H" w:hint="eastAsia"/>
                <w:kern w:val="0"/>
                <w:sz w:val="18"/>
                <w:szCs w:val="18"/>
              </w:rPr>
              <w:t>日</w:t>
            </w:r>
            <w:r w:rsidRPr="00D82C3F">
              <w:rPr>
                <w:rFonts w:asciiTheme="majorEastAsia" w:eastAsiaTheme="majorEastAsia" w:hAnsiTheme="majorEastAsia" w:cs="TTF162624BtCID-WinCharSetFFFF-H"/>
                <w:kern w:val="0"/>
                <w:sz w:val="18"/>
                <w:szCs w:val="18"/>
              </w:rPr>
              <w:t>(</w:t>
            </w:r>
            <w:r w:rsidR="00A07118">
              <w:rPr>
                <w:rFonts w:asciiTheme="majorEastAsia" w:eastAsiaTheme="majorEastAsia" w:hAnsiTheme="majorEastAsia" w:cs="TTF162624BtCID-WinCharSetFFFF-H" w:hint="eastAsia"/>
                <w:kern w:val="0"/>
                <w:sz w:val="18"/>
                <w:szCs w:val="18"/>
              </w:rPr>
              <w:t>木</w:t>
            </w:r>
            <w:r w:rsidRPr="00D82C3F">
              <w:rPr>
                <w:rFonts w:asciiTheme="majorEastAsia" w:eastAsiaTheme="majorEastAsia" w:hAnsiTheme="majorEastAsia" w:cs="TTF162624BtCID-WinCharSetFFFF-H"/>
                <w:kern w:val="0"/>
                <w:sz w:val="18"/>
                <w:szCs w:val="18"/>
              </w:rPr>
              <w:t>)</w:t>
            </w:r>
            <w:r w:rsidR="00A547DC">
              <w:rPr>
                <w:rFonts w:asciiTheme="majorEastAsia" w:eastAsiaTheme="majorEastAsia" w:hAnsiTheme="majorEastAsia" w:cs="TTF162624BtCID-WinCharSetFFFF-H" w:hint="eastAsia"/>
                <w:kern w:val="0"/>
                <w:sz w:val="18"/>
                <w:szCs w:val="18"/>
              </w:rPr>
              <w:t>まで</w:t>
            </w:r>
          </w:p>
          <w:p w14:paraId="5746DA4D" w14:textId="42571602" w:rsidR="00B132C2" w:rsidRPr="00D82C3F" w:rsidRDefault="00B132C2" w:rsidP="00B132C2">
            <w:pPr>
              <w:pStyle w:val="a4"/>
              <w:numPr>
                <w:ilvl w:val="0"/>
                <w:numId w:val="2"/>
              </w:numPr>
              <w:autoSpaceDE w:val="0"/>
              <w:autoSpaceDN w:val="0"/>
              <w:adjustRightInd w:val="0"/>
              <w:ind w:leftChars="0"/>
              <w:jc w:val="left"/>
              <w:rPr>
                <w:rFonts w:asciiTheme="majorEastAsia" w:eastAsiaTheme="majorEastAsia" w:hAnsiTheme="majorEastAsia" w:cs="TTF162624BtCID-WinCharSetFFFF-H"/>
                <w:kern w:val="0"/>
                <w:sz w:val="18"/>
                <w:szCs w:val="18"/>
              </w:rPr>
            </w:pPr>
            <w:r w:rsidRPr="00D82C3F">
              <w:rPr>
                <w:rFonts w:asciiTheme="majorEastAsia" w:eastAsiaTheme="majorEastAsia" w:hAnsiTheme="majorEastAsia" w:cs="TTF162624BtCID-WinCharSetFFFF-H" w:hint="eastAsia"/>
                <w:kern w:val="0"/>
                <w:sz w:val="18"/>
                <w:szCs w:val="18"/>
              </w:rPr>
              <w:t>時</w:t>
            </w:r>
            <w:r>
              <w:rPr>
                <w:rFonts w:asciiTheme="majorEastAsia" w:eastAsiaTheme="majorEastAsia" w:hAnsiTheme="majorEastAsia" w:cs="TTF162624BtCID-WinCharSetFFFF-H" w:hint="eastAsia"/>
                <w:kern w:val="0"/>
                <w:sz w:val="18"/>
                <w:szCs w:val="18"/>
              </w:rPr>
              <w:t xml:space="preserve">　　</w:t>
            </w:r>
            <w:r w:rsidRPr="00D82C3F">
              <w:rPr>
                <w:rFonts w:asciiTheme="majorEastAsia" w:eastAsiaTheme="majorEastAsia" w:hAnsiTheme="majorEastAsia" w:cs="TTF162624BtCID-WinCharSetFFFF-H" w:hint="eastAsia"/>
                <w:kern w:val="0"/>
                <w:sz w:val="18"/>
                <w:szCs w:val="18"/>
              </w:rPr>
              <w:t>間：</w:t>
            </w:r>
            <w:r w:rsidR="00FA039E">
              <w:rPr>
                <w:rFonts w:asciiTheme="majorEastAsia" w:eastAsiaTheme="majorEastAsia" w:hAnsiTheme="majorEastAsia" w:cs="TTF162624BtCID-WinCharSetFFFF-H" w:hint="eastAsia"/>
                <w:kern w:val="0"/>
                <w:sz w:val="18"/>
                <w:szCs w:val="18"/>
              </w:rPr>
              <w:t>９</w:t>
            </w:r>
            <w:r w:rsidRPr="00D82C3F">
              <w:rPr>
                <w:rFonts w:asciiTheme="majorEastAsia" w:eastAsiaTheme="majorEastAsia" w:hAnsiTheme="majorEastAsia" w:cs="TTF162624BtCID-WinCharSetFFFF-H" w:hint="eastAsia"/>
                <w:kern w:val="0"/>
                <w:sz w:val="18"/>
                <w:szCs w:val="18"/>
              </w:rPr>
              <w:t>時から</w:t>
            </w:r>
            <w:r w:rsidR="003474C0">
              <w:rPr>
                <w:rFonts w:asciiTheme="majorEastAsia" w:eastAsiaTheme="majorEastAsia" w:hAnsiTheme="majorEastAsia" w:cs="TTF162624BtCID-WinCharSetFFFF-H"/>
                <w:kern w:val="0"/>
                <w:sz w:val="18"/>
                <w:szCs w:val="18"/>
              </w:rPr>
              <w:t>12</w:t>
            </w:r>
            <w:r>
              <w:rPr>
                <w:rFonts w:asciiTheme="majorEastAsia" w:eastAsiaTheme="majorEastAsia" w:hAnsiTheme="majorEastAsia" w:cs="TTF162624BtCID-WinCharSetFFFF-H" w:hint="eastAsia"/>
                <w:kern w:val="0"/>
                <w:sz w:val="18"/>
                <w:szCs w:val="18"/>
              </w:rPr>
              <w:t>時まで、及び</w:t>
            </w:r>
            <w:r w:rsidR="00FA039E">
              <w:rPr>
                <w:rFonts w:asciiTheme="majorEastAsia" w:eastAsiaTheme="majorEastAsia" w:hAnsiTheme="majorEastAsia" w:cs="TTF162624BtCID-WinCharSetFFFF-H" w:hint="eastAsia"/>
                <w:kern w:val="0"/>
                <w:sz w:val="18"/>
                <w:szCs w:val="18"/>
              </w:rPr>
              <w:t>13</w:t>
            </w:r>
            <w:r w:rsidRPr="00D82C3F">
              <w:rPr>
                <w:rFonts w:asciiTheme="majorEastAsia" w:eastAsiaTheme="majorEastAsia" w:hAnsiTheme="majorEastAsia" w:cs="TTF162624BtCID-WinCharSetFFFF-H" w:hint="eastAsia"/>
                <w:kern w:val="0"/>
                <w:sz w:val="18"/>
                <w:szCs w:val="18"/>
              </w:rPr>
              <w:t>時から</w:t>
            </w:r>
            <w:r w:rsidR="00FA039E">
              <w:rPr>
                <w:rFonts w:asciiTheme="majorEastAsia" w:eastAsiaTheme="majorEastAsia" w:hAnsiTheme="majorEastAsia" w:cs="TTF162624BtCID-WinCharSetFFFF-H" w:hint="eastAsia"/>
                <w:kern w:val="0"/>
                <w:sz w:val="18"/>
                <w:szCs w:val="18"/>
              </w:rPr>
              <w:t>17</w:t>
            </w:r>
            <w:r w:rsidRPr="00D82C3F">
              <w:rPr>
                <w:rFonts w:asciiTheme="majorEastAsia" w:eastAsiaTheme="majorEastAsia" w:hAnsiTheme="majorEastAsia" w:cs="TTF162624BtCID-WinCharSetFFFF-H" w:hint="eastAsia"/>
                <w:kern w:val="0"/>
                <w:sz w:val="18"/>
                <w:szCs w:val="18"/>
              </w:rPr>
              <w:t>時まで</w:t>
            </w:r>
          </w:p>
          <w:p w14:paraId="5431919D" w14:textId="77777777" w:rsidR="00B132C2" w:rsidRDefault="00B132C2" w:rsidP="00B132C2">
            <w:pPr>
              <w:pStyle w:val="a4"/>
              <w:numPr>
                <w:ilvl w:val="0"/>
                <w:numId w:val="2"/>
              </w:numPr>
              <w:autoSpaceDE w:val="0"/>
              <w:autoSpaceDN w:val="0"/>
              <w:adjustRightInd w:val="0"/>
              <w:ind w:leftChars="0"/>
              <w:jc w:val="left"/>
              <w:rPr>
                <w:rFonts w:asciiTheme="majorEastAsia" w:eastAsiaTheme="majorEastAsia" w:hAnsiTheme="majorEastAsia" w:cs="TTF162624BtCID-WinCharSetFFFF-H"/>
                <w:kern w:val="0"/>
                <w:sz w:val="18"/>
                <w:szCs w:val="18"/>
              </w:rPr>
            </w:pPr>
            <w:r w:rsidRPr="00D82C3F">
              <w:rPr>
                <w:rFonts w:asciiTheme="majorEastAsia" w:eastAsiaTheme="majorEastAsia" w:hAnsiTheme="majorEastAsia" w:cs="TTF162624BtCID-WinCharSetFFFF-H" w:hint="eastAsia"/>
                <w:kern w:val="0"/>
                <w:sz w:val="18"/>
                <w:szCs w:val="18"/>
              </w:rPr>
              <w:t>提出場所：世羅中央病院企業団</w:t>
            </w:r>
            <w:r>
              <w:rPr>
                <w:rFonts w:asciiTheme="majorEastAsia" w:eastAsiaTheme="majorEastAsia" w:hAnsiTheme="majorEastAsia" w:cs="TTF162624BtCID-WinCharSetFFFF-H" w:hint="eastAsia"/>
                <w:kern w:val="0"/>
                <w:sz w:val="18"/>
                <w:szCs w:val="18"/>
              </w:rPr>
              <w:t>西館３階　経営企画</w:t>
            </w:r>
            <w:r w:rsidRPr="00D82C3F">
              <w:rPr>
                <w:rFonts w:asciiTheme="majorEastAsia" w:eastAsiaTheme="majorEastAsia" w:hAnsiTheme="majorEastAsia" w:cs="TTF162624BtCID-WinCharSetFFFF-H" w:hint="eastAsia"/>
                <w:kern w:val="0"/>
                <w:sz w:val="18"/>
                <w:szCs w:val="18"/>
              </w:rPr>
              <w:t>課</w:t>
            </w:r>
          </w:p>
          <w:p w14:paraId="0CAC257B" w14:textId="77777777" w:rsidR="000E5C9A" w:rsidRPr="00D82C3F" w:rsidRDefault="000E5C9A" w:rsidP="00B132C2">
            <w:pPr>
              <w:pStyle w:val="a4"/>
              <w:numPr>
                <w:ilvl w:val="0"/>
                <w:numId w:val="2"/>
              </w:numPr>
              <w:autoSpaceDE w:val="0"/>
              <w:autoSpaceDN w:val="0"/>
              <w:adjustRightInd w:val="0"/>
              <w:ind w:leftChars="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提出方法：持参・郵送（必着）</w:t>
            </w:r>
          </w:p>
          <w:p w14:paraId="4326934F" w14:textId="77777777" w:rsidR="00B132C2" w:rsidRPr="00B132C2" w:rsidRDefault="00B132C2" w:rsidP="00D008C6">
            <w:pPr>
              <w:autoSpaceDE w:val="0"/>
              <w:autoSpaceDN w:val="0"/>
              <w:adjustRightInd w:val="0"/>
              <w:jc w:val="left"/>
              <w:rPr>
                <w:rFonts w:asciiTheme="majorEastAsia" w:eastAsiaTheme="majorEastAsia" w:hAnsiTheme="majorEastAsia" w:cs="TTF162624BtCID-WinCharSetFFFF-H"/>
                <w:kern w:val="0"/>
                <w:sz w:val="20"/>
                <w:szCs w:val="20"/>
              </w:rPr>
            </w:pPr>
            <w:r w:rsidRPr="00090B30">
              <w:rPr>
                <w:rFonts w:asciiTheme="majorEastAsia" w:eastAsiaTheme="majorEastAsia" w:hAnsiTheme="majorEastAsia" w:cs="TTF162624BtCID-WinCharSetFFFF-H" w:hint="eastAsia"/>
                <w:kern w:val="0"/>
                <w:sz w:val="18"/>
                <w:szCs w:val="18"/>
              </w:rPr>
              <w:t>入札書には</w:t>
            </w:r>
            <w:r w:rsidR="003474C0">
              <w:rPr>
                <w:rFonts w:asciiTheme="majorEastAsia" w:eastAsiaTheme="majorEastAsia" w:hAnsiTheme="majorEastAsia" w:cs="TTF162624BtCID-WinCharSetFFFF-H" w:hint="eastAsia"/>
                <w:kern w:val="0"/>
                <w:sz w:val="18"/>
                <w:szCs w:val="18"/>
              </w:rPr>
              <w:t>、</w:t>
            </w:r>
            <w:r w:rsidRPr="00090B30">
              <w:rPr>
                <w:rFonts w:asciiTheme="majorEastAsia" w:eastAsiaTheme="majorEastAsia" w:hAnsiTheme="majorEastAsia" w:cs="TTF162624BtCID-WinCharSetFFFF-H" w:hint="eastAsia"/>
                <w:kern w:val="0"/>
                <w:sz w:val="18"/>
                <w:szCs w:val="18"/>
              </w:rPr>
              <w:t>契約希望金額</w:t>
            </w:r>
            <w:r w:rsidRPr="00090B30">
              <w:rPr>
                <w:rFonts w:asciiTheme="majorEastAsia" w:eastAsiaTheme="majorEastAsia" w:hAnsiTheme="majorEastAsia" w:cs="TTF162624BtCID-WinCharSetFFFF-H"/>
                <w:kern w:val="0"/>
                <w:sz w:val="18"/>
                <w:szCs w:val="18"/>
              </w:rPr>
              <w:t>(</w:t>
            </w:r>
            <w:r w:rsidR="000E5C9A">
              <w:rPr>
                <w:rFonts w:asciiTheme="majorEastAsia" w:eastAsiaTheme="majorEastAsia" w:hAnsiTheme="majorEastAsia" w:cs="TTF162624BtCID-WinCharSetFFFF-H" w:hint="eastAsia"/>
                <w:kern w:val="0"/>
                <w:sz w:val="18"/>
                <w:szCs w:val="18"/>
              </w:rPr>
              <w:t>消費税相当額及び地方消費税相当額含む</w:t>
            </w:r>
            <w:r w:rsidRPr="00090B30">
              <w:rPr>
                <w:rFonts w:asciiTheme="majorEastAsia" w:eastAsiaTheme="majorEastAsia" w:hAnsiTheme="majorEastAsia" w:cs="TTF162624BtCID-WinCharSetFFFF-H"/>
                <w:kern w:val="0"/>
                <w:sz w:val="18"/>
                <w:szCs w:val="18"/>
              </w:rPr>
              <w:t>)</w:t>
            </w:r>
            <w:r w:rsidR="000E5C9A">
              <w:rPr>
                <w:rFonts w:asciiTheme="majorEastAsia" w:eastAsiaTheme="majorEastAsia" w:hAnsiTheme="majorEastAsia" w:cs="TTF162624BtCID-WinCharSetFFFF-H" w:hint="eastAsia"/>
                <w:kern w:val="0"/>
                <w:sz w:val="18"/>
                <w:szCs w:val="18"/>
              </w:rPr>
              <w:t>に相当する金額を記載すること</w:t>
            </w:r>
            <w:r w:rsidRPr="00090B30">
              <w:rPr>
                <w:rFonts w:asciiTheme="majorEastAsia" w:eastAsiaTheme="majorEastAsia" w:hAnsiTheme="majorEastAsia" w:cs="TTF162624BtCID-WinCharSetFFFF-H" w:hint="eastAsia"/>
                <w:kern w:val="0"/>
                <w:sz w:val="18"/>
                <w:szCs w:val="18"/>
              </w:rPr>
              <w:t>入札書に記載された金額</w:t>
            </w:r>
            <w:r w:rsidR="00D008C6">
              <w:rPr>
                <w:rFonts w:asciiTheme="majorEastAsia" w:eastAsiaTheme="majorEastAsia" w:hAnsiTheme="majorEastAsia" w:cs="TTF162624BtCID-WinCharSetFFFF-H" w:hint="eastAsia"/>
                <w:kern w:val="0"/>
                <w:sz w:val="18"/>
                <w:szCs w:val="18"/>
              </w:rPr>
              <w:t>を</w:t>
            </w:r>
            <w:r w:rsidR="000E5C9A">
              <w:rPr>
                <w:rFonts w:asciiTheme="majorEastAsia" w:eastAsiaTheme="majorEastAsia" w:hAnsiTheme="majorEastAsia" w:cs="TTF162624BtCID-WinCharSetFFFF-H" w:hint="eastAsia"/>
                <w:kern w:val="0"/>
                <w:sz w:val="18"/>
                <w:szCs w:val="18"/>
              </w:rPr>
              <w:t>もって契約金額とする</w:t>
            </w:r>
          </w:p>
        </w:tc>
      </w:tr>
      <w:tr w:rsidR="00B132C2" w14:paraId="0A5BA676" w14:textId="77777777" w:rsidTr="00D008C6">
        <w:tc>
          <w:tcPr>
            <w:tcW w:w="2402" w:type="dxa"/>
            <w:gridSpan w:val="2"/>
            <w:tcBorders>
              <w:left w:val="single" w:sz="12" w:space="0" w:color="auto"/>
              <w:bottom w:val="single" w:sz="12" w:space="0" w:color="auto"/>
            </w:tcBorders>
          </w:tcPr>
          <w:p w14:paraId="7EE730D8" w14:textId="77777777" w:rsidR="00B132C2" w:rsidRDefault="00B132C2" w:rsidP="00B132C2">
            <w:pPr>
              <w:autoSpaceDE w:val="0"/>
              <w:autoSpaceDN w:val="0"/>
              <w:adjustRightInd w:val="0"/>
              <w:jc w:val="left"/>
              <w:rPr>
                <w:rFonts w:asciiTheme="majorEastAsia" w:eastAsiaTheme="majorEastAsia" w:hAnsiTheme="majorEastAsia" w:cs="TTF162624BtCID-WinCharSetFFFF-H"/>
                <w:kern w:val="0"/>
                <w:sz w:val="18"/>
                <w:szCs w:val="18"/>
              </w:rPr>
            </w:pPr>
            <w:r w:rsidRPr="00090B30">
              <w:rPr>
                <w:rFonts w:asciiTheme="majorEastAsia" w:eastAsiaTheme="majorEastAsia" w:hAnsiTheme="majorEastAsia" w:cs="TTF162624BtCID-WinCharSetFFFF-H"/>
                <w:kern w:val="0"/>
                <w:sz w:val="18"/>
                <w:szCs w:val="18"/>
              </w:rPr>
              <w:t>(</w:t>
            </w:r>
            <w:r>
              <w:rPr>
                <w:rFonts w:asciiTheme="majorEastAsia" w:eastAsiaTheme="majorEastAsia" w:hAnsiTheme="majorEastAsia" w:cs="TTF162624BtCID-WinCharSetFFFF-H" w:hint="eastAsia"/>
                <w:kern w:val="0"/>
                <w:sz w:val="18"/>
                <w:szCs w:val="18"/>
              </w:rPr>
              <w:t>5</w:t>
            </w:r>
            <w:r w:rsidRPr="00090B30">
              <w:rPr>
                <w:rFonts w:asciiTheme="majorEastAsia" w:eastAsiaTheme="majorEastAsia" w:hAnsiTheme="majorEastAsia" w:cs="TTF162624BtCID-WinCharSetFFFF-H"/>
                <w:kern w:val="0"/>
                <w:sz w:val="18"/>
                <w:szCs w:val="18"/>
              </w:rPr>
              <w:t xml:space="preserve">) </w:t>
            </w:r>
            <w:r w:rsidRPr="00090B30">
              <w:rPr>
                <w:rFonts w:asciiTheme="majorEastAsia" w:eastAsiaTheme="majorEastAsia" w:hAnsiTheme="majorEastAsia" w:cs="TTF162624BtCID-WinCharSetFFFF-H" w:hint="eastAsia"/>
                <w:kern w:val="0"/>
                <w:sz w:val="18"/>
                <w:szCs w:val="18"/>
              </w:rPr>
              <w:t>開札日時・会場</w:t>
            </w:r>
          </w:p>
          <w:p w14:paraId="0649C3CF" w14:textId="77777777" w:rsidR="00B132C2" w:rsidRPr="00B132C2" w:rsidRDefault="00B132C2" w:rsidP="003474C0">
            <w:pPr>
              <w:autoSpaceDE w:val="0"/>
              <w:autoSpaceDN w:val="0"/>
              <w:adjustRightInd w:val="0"/>
              <w:jc w:val="center"/>
              <w:rPr>
                <w:rFonts w:asciiTheme="majorEastAsia" w:eastAsiaTheme="majorEastAsia" w:hAnsiTheme="majorEastAsia" w:cs="TTF162624BtCID-WinCharSetFFFF-H"/>
                <w:kern w:val="0"/>
                <w:sz w:val="18"/>
                <w:szCs w:val="18"/>
              </w:rPr>
            </w:pPr>
            <w:r w:rsidRPr="00B132C2">
              <w:rPr>
                <w:rFonts w:asciiTheme="majorEastAsia" w:eastAsiaTheme="majorEastAsia" w:hAnsiTheme="majorEastAsia" w:cs="TTF162624BtCID-WinCharSetFFFF-H"/>
                <w:kern w:val="0"/>
                <w:sz w:val="18"/>
                <w:szCs w:val="18"/>
              </w:rPr>
              <w:t>(</w:t>
            </w:r>
            <w:r w:rsidRPr="00B132C2">
              <w:rPr>
                <w:rFonts w:asciiTheme="majorEastAsia" w:eastAsiaTheme="majorEastAsia" w:hAnsiTheme="majorEastAsia" w:cs="TTF162624BtCID-WinCharSetFFFF-H" w:hint="eastAsia"/>
                <w:kern w:val="0"/>
                <w:sz w:val="18"/>
                <w:szCs w:val="18"/>
              </w:rPr>
              <w:t>立会いは任意</w:t>
            </w:r>
            <w:r w:rsidRPr="00B132C2">
              <w:rPr>
                <w:rFonts w:asciiTheme="majorEastAsia" w:eastAsiaTheme="majorEastAsia" w:hAnsiTheme="majorEastAsia" w:cs="TTF162624BtCID-WinCharSetFFFF-H"/>
                <w:kern w:val="0"/>
                <w:sz w:val="18"/>
                <w:szCs w:val="18"/>
              </w:rPr>
              <w:t>)</w:t>
            </w:r>
          </w:p>
          <w:p w14:paraId="56E9A10F" w14:textId="77777777" w:rsidR="00B132C2" w:rsidRPr="00B132C2" w:rsidRDefault="00B132C2" w:rsidP="00270BBD">
            <w:pPr>
              <w:autoSpaceDE w:val="0"/>
              <w:autoSpaceDN w:val="0"/>
              <w:adjustRightInd w:val="0"/>
              <w:jc w:val="left"/>
              <w:rPr>
                <w:rFonts w:asciiTheme="majorEastAsia" w:eastAsiaTheme="majorEastAsia" w:hAnsiTheme="majorEastAsia" w:cs="TTF162624BtCID-WinCharSetFFFF-H"/>
                <w:kern w:val="0"/>
                <w:sz w:val="20"/>
                <w:szCs w:val="20"/>
              </w:rPr>
            </w:pPr>
          </w:p>
        </w:tc>
        <w:tc>
          <w:tcPr>
            <w:tcW w:w="8483" w:type="dxa"/>
            <w:gridSpan w:val="2"/>
            <w:tcBorders>
              <w:bottom w:val="single" w:sz="12" w:space="0" w:color="auto"/>
              <w:right w:val="single" w:sz="12" w:space="0" w:color="auto"/>
            </w:tcBorders>
          </w:tcPr>
          <w:p w14:paraId="5BD49384" w14:textId="68624FD3" w:rsidR="00B132C2" w:rsidRPr="00B132C2" w:rsidRDefault="00B132C2" w:rsidP="00B132C2">
            <w:pPr>
              <w:autoSpaceDE w:val="0"/>
              <w:autoSpaceDN w:val="0"/>
              <w:adjustRightInd w:val="0"/>
              <w:jc w:val="left"/>
              <w:rPr>
                <w:rFonts w:asciiTheme="majorEastAsia" w:eastAsiaTheme="majorEastAsia" w:hAnsiTheme="majorEastAsia" w:cs="TTF162624BtCID-WinCharSetFFFF-H"/>
                <w:kern w:val="0"/>
                <w:sz w:val="18"/>
                <w:szCs w:val="18"/>
              </w:rPr>
            </w:pPr>
            <w:r w:rsidRPr="00B132C2">
              <w:rPr>
                <w:rFonts w:asciiTheme="majorEastAsia" w:eastAsiaTheme="majorEastAsia" w:hAnsiTheme="majorEastAsia" w:cs="TTF162624BtCID-WinCharSetFFFF-H" w:hint="eastAsia"/>
                <w:kern w:val="0"/>
                <w:sz w:val="18"/>
                <w:szCs w:val="18"/>
              </w:rPr>
              <w:t>令和</w:t>
            </w:r>
            <w:r w:rsidR="00A547DC">
              <w:rPr>
                <w:rFonts w:asciiTheme="majorEastAsia" w:eastAsiaTheme="majorEastAsia" w:hAnsiTheme="majorEastAsia" w:cs="TTF162624BtCID-WinCharSetFFFF-H" w:hint="eastAsia"/>
                <w:kern w:val="0"/>
                <w:sz w:val="18"/>
                <w:szCs w:val="18"/>
              </w:rPr>
              <w:t>８</w:t>
            </w:r>
            <w:r w:rsidRPr="00B132C2">
              <w:rPr>
                <w:rFonts w:asciiTheme="majorEastAsia" w:eastAsiaTheme="majorEastAsia" w:hAnsiTheme="majorEastAsia" w:cs="TTF162624BtCID-WinCharSetFFFF-H" w:hint="eastAsia"/>
                <w:kern w:val="0"/>
                <w:sz w:val="18"/>
                <w:szCs w:val="18"/>
              </w:rPr>
              <w:t>年</w:t>
            </w:r>
            <w:r w:rsidR="00A07118">
              <w:rPr>
                <w:rFonts w:asciiTheme="majorEastAsia" w:eastAsiaTheme="majorEastAsia" w:hAnsiTheme="majorEastAsia" w:cs="TTF162624BtCID-WinCharSetFFFF-H" w:hint="eastAsia"/>
                <w:kern w:val="0"/>
                <w:sz w:val="18"/>
                <w:szCs w:val="18"/>
              </w:rPr>
              <w:t>７</w:t>
            </w:r>
            <w:r w:rsidRPr="00B132C2">
              <w:rPr>
                <w:rFonts w:asciiTheme="majorEastAsia" w:eastAsiaTheme="majorEastAsia" w:hAnsiTheme="majorEastAsia" w:cs="TTF162624BtCID-WinCharSetFFFF-H" w:hint="eastAsia"/>
                <w:kern w:val="0"/>
                <w:sz w:val="18"/>
                <w:szCs w:val="18"/>
              </w:rPr>
              <w:t>月</w:t>
            </w:r>
            <w:r w:rsidR="00A07118">
              <w:rPr>
                <w:rFonts w:asciiTheme="majorEastAsia" w:eastAsiaTheme="majorEastAsia" w:hAnsiTheme="majorEastAsia" w:cs="TTF162624BtCID-WinCharSetFFFF-H" w:hint="eastAsia"/>
                <w:kern w:val="0"/>
                <w:sz w:val="18"/>
                <w:szCs w:val="18"/>
              </w:rPr>
              <w:t>３</w:t>
            </w:r>
            <w:r w:rsidRPr="00B132C2">
              <w:rPr>
                <w:rFonts w:asciiTheme="majorEastAsia" w:eastAsiaTheme="majorEastAsia" w:hAnsiTheme="majorEastAsia" w:cs="TTF162624BtCID-WinCharSetFFFF-H" w:hint="eastAsia"/>
                <w:kern w:val="0"/>
                <w:sz w:val="18"/>
                <w:szCs w:val="18"/>
              </w:rPr>
              <w:t>日</w:t>
            </w:r>
            <w:r w:rsidRPr="00B132C2">
              <w:rPr>
                <w:rFonts w:asciiTheme="majorEastAsia" w:eastAsiaTheme="majorEastAsia" w:hAnsiTheme="majorEastAsia" w:cs="TTF162624BtCID-WinCharSetFFFF-H"/>
                <w:kern w:val="0"/>
                <w:sz w:val="18"/>
                <w:szCs w:val="18"/>
              </w:rPr>
              <w:t>(</w:t>
            </w:r>
            <w:r w:rsidR="00A07118">
              <w:rPr>
                <w:rFonts w:asciiTheme="majorEastAsia" w:eastAsiaTheme="majorEastAsia" w:hAnsiTheme="majorEastAsia" w:cs="TTF162624BtCID-WinCharSetFFFF-H" w:hint="eastAsia"/>
                <w:kern w:val="0"/>
                <w:sz w:val="18"/>
                <w:szCs w:val="18"/>
              </w:rPr>
              <w:t>金</w:t>
            </w:r>
            <w:r w:rsidRPr="00B132C2">
              <w:rPr>
                <w:rFonts w:asciiTheme="majorEastAsia" w:eastAsiaTheme="majorEastAsia" w:hAnsiTheme="majorEastAsia" w:cs="TTF162624BtCID-WinCharSetFFFF-H"/>
                <w:kern w:val="0"/>
                <w:sz w:val="18"/>
                <w:szCs w:val="18"/>
              </w:rPr>
              <w:t>)</w:t>
            </w:r>
            <w:r w:rsidR="00FA039E">
              <w:rPr>
                <w:rFonts w:asciiTheme="majorEastAsia" w:eastAsiaTheme="majorEastAsia" w:hAnsiTheme="majorEastAsia" w:cs="TTF162624BtCID-WinCharSetFFFF-H" w:hint="eastAsia"/>
                <w:kern w:val="0"/>
                <w:sz w:val="18"/>
                <w:szCs w:val="18"/>
              </w:rPr>
              <w:t xml:space="preserve">　</w:t>
            </w:r>
            <w:r w:rsidR="00A07118">
              <w:rPr>
                <w:rFonts w:asciiTheme="majorEastAsia" w:eastAsiaTheme="majorEastAsia" w:hAnsiTheme="majorEastAsia" w:cs="TTF162624BtCID-WinCharSetFFFF-H" w:hint="eastAsia"/>
                <w:kern w:val="0"/>
                <w:sz w:val="18"/>
                <w:szCs w:val="18"/>
              </w:rPr>
              <w:t>11</w:t>
            </w:r>
            <w:r w:rsidRPr="00B132C2">
              <w:rPr>
                <w:rFonts w:asciiTheme="majorEastAsia" w:eastAsiaTheme="majorEastAsia" w:hAnsiTheme="majorEastAsia" w:cs="TTF162624BtCID-WinCharSetFFFF-H" w:hint="eastAsia"/>
                <w:kern w:val="0"/>
                <w:sz w:val="18"/>
                <w:szCs w:val="18"/>
              </w:rPr>
              <w:t>時</w:t>
            </w:r>
            <w:r w:rsidR="00A07118">
              <w:rPr>
                <w:rFonts w:asciiTheme="majorEastAsia" w:eastAsiaTheme="majorEastAsia" w:hAnsiTheme="majorEastAsia" w:cs="TTF162624BtCID-WinCharSetFFFF-H" w:hint="eastAsia"/>
                <w:kern w:val="0"/>
                <w:sz w:val="18"/>
                <w:szCs w:val="18"/>
              </w:rPr>
              <w:t>00</w:t>
            </w:r>
            <w:r w:rsidRPr="00B132C2">
              <w:rPr>
                <w:rFonts w:asciiTheme="majorEastAsia" w:eastAsiaTheme="majorEastAsia" w:hAnsiTheme="majorEastAsia" w:cs="TTF162624BtCID-WinCharSetFFFF-H" w:hint="eastAsia"/>
                <w:kern w:val="0"/>
                <w:sz w:val="18"/>
                <w:szCs w:val="18"/>
              </w:rPr>
              <w:t>分</w:t>
            </w:r>
            <w:r w:rsidR="000E5C9A">
              <w:rPr>
                <w:rFonts w:asciiTheme="majorEastAsia" w:eastAsiaTheme="majorEastAsia" w:hAnsiTheme="majorEastAsia" w:cs="TTF162624BtCID-WinCharSetFFFF-H" w:hint="eastAsia"/>
                <w:kern w:val="0"/>
                <w:sz w:val="18"/>
                <w:szCs w:val="18"/>
              </w:rPr>
              <w:t>から</w:t>
            </w:r>
          </w:p>
          <w:p w14:paraId="052C0B58" w14:textId="77777777" w:rsidR="00B132C2" w:rsidRPr="00B132C2" w:rsidRDefault="00B132C2" w:rsidP="00B132C2">
            <w:pPr>
              <w:autoSpaceDE w:val="0"/>
              <w:autoSpaceDN w:val="0"/>
              <w:adjustRightInd w:val="0"/>
              <w:jc w:val="left"/>
              <w:rPr>
                <w:rFonts w:asciiTheme="majorEastAsia" w:eastAsiaTheme="majorEastAsia" w:hAnsiTheme="majorEastAsia" w:cs="TTF162624BtCID-WinCharSetFFFF-H"/>
                <w:kern w:val="0"/>
                <w:sz w:val="18"/>
                <w:szCs w:val="18"/>
              </w:rPr>
            </w:pPr>
            <w:r w:rsidRPr="00B132C2">
              <w:rPr>
                <w:rFonts w:asciiTheme="majorEastAsia" w:eastAsiaTheme="majorEastAsia" w:hAnsiTheme="majorEastAsia" w:cs="TTF162624BtCID-WinCharSetFFFF-H" w:hint="eastAsia"/>
                <w:kern w:val="0"/>
                <w:sz w:val="18"/>
                <w:szCs w:val="18"/>
              </w:rPr>
              <w:t>会場：世羅中央病院企業団西館３階　会議室</w:t>
            </w:r>
          </w:p>
          <w:p w14:paraId="05BBE106" w14:textId="2EBFDA22" w:rsidR="00B132C2" w:rsidRDefault="00B132C2" w:rsidP="00A547DC">
            <w:pPr>
              <w:pStyle w:val="a4"/>
              <w:numPr>
                <w:ilvl w:val="0"/>
                <w:numId w:val="3"/>
              </w:numPr>
              <w:autoSpaceDE w:val="0"/>
              <w:autoSpaceDN w:val="0"/>
              <w:adjustRightInd w:val="0"/>
              <w:ind w:leftChars="0"/>
              <w:jc w:val="left"/>
              <w:rPr>
                <w:rFonts w:asciiTheme="majorEastAsia" w:eastAsiaTheme="majorEastAsia" w:hAnsiTheme="majorEastAsia" w:cs="TTF162624BtCID-WinCharSetFFFF-H"/>
                <w:kern w:val="0"/>
                <w:sz w:val="18"/>
                <w:szCs w:val="18"/>
              </w:rPr>
            </w:pPr>
            <w:r w:rsidRPr="00A547DC">
              <w:rPr>
                <w:rFonts w:asciiTheme="majorEastAsia" w:eastAsiaTheme="majorEastAsia" w:hAnsiTheme="majorEastAsia" w:cs="TTF162624BtCID-WinCharSetFFFF-H" w:hint="eastAsia"/>
                <w:kern w:val="0"/>
                <w:sz w:val="18"/>
                <w:szCs w:val="18"/>
              </w:rPr>
              <w:t>開札の結果</w:t>
            </w:r>
            <w:r w:rsidR="0073335A" w:rsidRPr="00A547DC">
              <w:rPr>
                <w:rFonts w:asciiTheme="majorEastAsia" w:eastAsiaTheme="majorEastAsia" w:hAnsiTheme="majorEastAsia" w:cs="TTF162624BtCID-WinCharSetFFFF-H" w:hint="eastAsia"/>
                <w:kern w:val="0"/>
                <w:sz w:val="18"/>
                <w:szCs w:val="18"/>
              </w:rPr>
              <w:t>、</w:t>
            </w:r>
            <w:r w:rsidRPr="00A547DC">
              <w:rPr>
                <w:rFonts w:asciiTheme="majorEastAsia" w:eastAsiaTheme="majorEastAsia" w:hAnsiTheme="majorEastAsia" w:cs="TTF162624BtCID-WinCharSetFFFF-H" w:hint="eastAsia"/>
                <w:kern w:val="0"/>
                <w:sz w:val="18"/>
                <w:szCs w:val="18"/>
              </w:rPr>
              <w:t>予定価格の制限の範囲内で最低の価格をもって有効な入札をした者が</w:t>
            </w:r>
            <w:r w:rsidR="00A547DC" w:rsidRPr="00A547DC">
              <w:rPr>
                <w:rFonts w:asciiTheme="majorEastAsia" w:eastAsiaTheme="majorEastAsia" w:hAnsiTheme="majorEastAsia" w:cs="TTF162624BtCID-WinCharSetFFFF-H" w:hint="eastAsia"/>
                <w:kern w:val="0"/>
                <w:sz w:val="18"/>
                <w:szCs w:val="18"/>
              </w:rPr>
              <w:t>２</w:t>
            </w:r>
            <w:r w:rsidRPr="00A547DC">
              <w:rPr>
                <w:rFonts w:asciiTheme="majorEastAsia" w:eastAsiaTheme="majorEastAsia" w:hAnsiTheme="majorEastAsia" w:cs="TTF162624BtCID-WinCharSetFFFF-H" w:hint="eastAsia"/>
                <w:kern w:val="0"/>
                <w:sz w:val="18"/>
                <w:szCs w:val="18"/>
              </w:rPr>
              <w:t>者以上あるときは</w:t>
            </w:r>
            <w:r w:rsidR="0073335A" w:rsidRPr="00A547DC">
              <w:rPr>
                <w:rFonts w:asciiTheme="majorEastAsia" w:eastAsiaTheme="majorEastAsia" w:hAnsiTheme="majorEastAsia" w:cs="TTF162624BtCID-WinCharSetFFFF-H" w:hint="eastAsia"/>
                <w:kern w:val="0"/>
                <w:sz w:val="18"/>
                <w:szCs w:val="18"/>
              </w:rPr>
              <w:t>、</w:t>
            </w:r>
            <w:r w:rsidR="000E5C9A" w:rsidRPr="00A547DC">
              <w:rPr>
                <w:rFonts w:asciiTheme="majorEastAsia" w:eastAsiaTheme="majorEastAsia" w:hAnsiTheme="majorEastAsia" w:cs="TTF162624BtCID-WinCharSetFFFF-H" w:hint="eastAsia"/>
                <w:kern w:val="0"/>
                <w:sz w:val="18"/>
                <w:szCs w:val="18"/>
              </w:rPr>
              <w:t>後日指定する日時にくじ引きにより落札候補者を決定す</w:t>
            </w:r>
            <w:r w:rsidR="00A547DC" w:rsidRPr="00A547DC">
              <w:rPr>
                <w:rFonts w:asciiTheme="majorEastAsia" w:eastAsiaTheme="majorEastAsia" w:hAnsiTheme="majorEastAsia" w:cs="TTF162624BtCID-WinCharSetFFFF-H" w:hint="eastAsia"/>
                <w:kern w:val="0"/>
                <w:sz w:val="18"/>
                <w:szCs w:val="18"/>
              </w:rPr>
              <w:t>る</w:t>
            </w:r>
            <w:r w:rsidRPr="00A547DC">
              <w:rPr>
                <w:rFonts w:asciiTheme="majorEastAsia" w:eastAsiaTheme="majorEastAsia" w:hAnsiTheme="majorEastAsia" w:cs="TTF162624BtCID-WinCharSetFFFF-H" w:hint="eastAsia"/>
                <w:kern w:val="0"/>
                <w:sz w:val="18"/>
                <w:szCs w:val="18"/>
              </w:rPr>
              <w:t>。</w:t>
            </w:r>
          </w:p>
          <w:p w14:paraId="13B4638C" w14:textId="524C9A6E" w:rsidR="00A557F4" w:rsidRPr="00A547DC" w:rsidRDefault="00A547DC" w:rsidP="00A547DC">
            <w:pPr>
              <w:pStyle w:val="a4"/>
              <w:numPr>
                <w:ilvl w:val="0"/>
                <w:numId w:val="3"/>
              </w:numPr>
              <w:autoSpaceDE w:val="0"/>
              <w:autoSpaceDN w:val="0"/>
              <w:adjustRightInd w:val="0"/>
              <w:ind w:leftChars="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開札の結果、</w:t>
            </w:r>
            <w:r w:rsidRPr="00B132C2">
              <w:rPr>
                <w:rFonts w:asciiTheme="majorEastAsia" w:eastAsiaTheme="majorEastAsia" w:hAnsiTheme="majorEastAsia" w:cs="TTF162624BtCID-WinCharSetFFFF-H" w:hint="eastAsia"/>
                <w:kern w:val="0"/>
                <w:sz w:val="18"/>
                <w:szCs w:val="18"/>
              </w:rPr>
              <w:t>予定価格の制限の範囲内の有効な入札がないときは</w:t>
            </w:r>
            <w:r>
              <w:rPr>
                <w:rFonts w:asciiTheme="majorEastAsia" w:eastAsiaTheme="majorEastAsia" w:hAnsiTheme="majorEastAsia" w:cs="TTF162624BtCID-WinCharSetFFFF-H" w:hint="eastAsia"/>
                <w:kern w:val="0"/>
                <w:sz w:val="18"/>
                <w:szCs w:val="18"/>
              </w:rPr>
              <w:t>、</w:t>
            </w:r>
            <w:r w:rsidRPr="00B132C2">
              <w:rPr>
                <w:rFonts w:asciiTheme="majorEastAsia" w:eastAsiaTheme="majorEastAsia" w:hAnsiTheme="majorEastAsia" w:cs="TTF162624BtCID-WinCharSetFFFF-H" w:hint="eastAsia"/>
                <w:kern w:val="0"/>
                <w:sz w:val="18"/>
                <w:szCs w:val="18"/>
              </w:rPr>
              <w:t>後日指定する日時に</w:t>
            </w:r>
            <w:r>
              <w:rPr>
                <w:rFonts w:asciiTheme="majorEastAsia" w:eastAsiaTheme="majorEastAsia" w:hAnsiTheme="majorEastAsia" w:cs="TTF162624BtCID-WinCharSetFFFF-H" w:hint="eastAsia"/>
                <w:kern w:val="0"/>
                <w:sz w:val="18"/>
                <w:szCs w:val="18"/>
              </w:rPr>
              <w:t>、</w:t>
            </w:r>
            <w:r w:rsidRPr="00B132C2">
              <w:rPr>
                <w:rFonts w:asciiTheme="majorEastAsia" w:eastAsiaTheme="majorEastAsia" w:hAnsiTheme="majorEastAsia" w:cs="TTF162624BtCID-WinCharSetFFFF-H" w:hint="eastAsia"/>
                <w:kern w:val="0"/>
                <w:sz w:val="18"/>
                <w:szCs w:val="18"/>
              </w:rPr>
              <w:t>再度の入札を</w:t>
            </w:r>
            <w:r>
              <w:rPr>
                <w:rFonts w:asciiTheme="majorEastAsia" w:eastAsiaTheme="majorEastAsia" w:hAnsiTheme="majorEastAsia" w:cs="TTF162624BtCID-WinCharSetFFFF-H" w:hint="eastAsia"/>
                <w:kern w:val="0"/>
                <w:sz w:val="18"/>
                <w:szCs w:val="18"/>
              </w:rPr>
              <w:t>、</w:t>
            </w:r>
            <w:r w:rsidRPr="00B132C2">
              <w:rPr>
                <w:rFonts w:asciiTheme="majorEastAsia" w:eastAsiaTheme="majorEastAsia" w:hAnsiTheme="majorEastAsia" w:cs="TTF162624BtCID-WinCharSetFFFF-H"/>
                <w:kern w:val="0"/>
                <w:sz w:val="18"/>
                <w:szCs w:val="18"/>
              </w:rPr>
              <w:t>1</w:t>
            </w:r>
            <w:r>
              <w:rPr>
                <w:rFonts w:asciiTheme="majorEastAsia" w:eastAsiaTheme="majorEastAsia" w:hAnsiTheme="majorEastAsia" w:cs="TTF162624BtCID-WinCharSetFFFF-H" w:hint="eastAsia"/>
                <w:kern w:val="0"/>
                <w:sz w:val="18"/>
                <w:szCs w:val="18"/>
              </w:rPr>
              <w:t>回を限度として行う</w:t>
            </w:r>
          </w:p>
        </w:tc>
      </w:tr>
      <w:tr w:rsidR="000E07BD" w14:paraId="20240FC2" w14:textId="77777777" w:rsidTr="00D008C6">
        <w:tc>
          <w:tcPr>
            <w:tcW w:w="10885" w:type="dxa"/>
            <w:gridSpan w:val="4"/>
            <w:tcBorders>
              <w:left w:val="single" w:sz="12" w:space="0" w:color="auto"/>
              <w:right w:val="single" w:sz="12" w:space="0" w:color="auto"/>
            </w:tcBorders>
          </w:tcPr>
          <w:p w14:paraId="790DC3F9" w14:textId="77777777" w:rsidR="000E07BD" w:rsidRDefault="000E07BD" w:rsidP="00270BBD">
            <w:pPr>
              <w:autoSpaceDE w:val="0"/>
              <w:autoSpaceDN w:val="0"/>
              <w:adjustRightInd w:val="0"/>
              <w:jc w:val="left"/>
              <w:rPr>
                <w:rFonts w:asciiTheme="majorEastAsia" w:eastAsiaTheme="majorEastAsia" w:hAnsiTheme="majorEastAsia" w:cs="TTF162624BtCID-WinCharSetFFFF-H"/>
                <w:kern w:val="0"/>
                <w:sz w:val="20"/>
                <w:szCs w:val="20"/>
              </w:rPr>
            </w:pPr>
            <w:r w:rsidRPr="000E07BD">
              <w:rPr>
                <w:rFonts w:asciiTheme="majorEastAsia" w:eastAsiaTheme="majorEastAsia" w:hAnsiTheme="majorEastAsia" w:cs="TTF162624BtCID-WinCharSetFFFF-H" w:hint="eastAsia"/>
                <w:kern w:val="0"/>
                <w:sz w:val="20"/>
                <w:szCs w:val="20"/>
              </w:rPr>
              <w:t>7 申請手続き，問い合わせ等の担当窓口</w:t>
            </w:r>
          </w:p>
        </w:tc>
      </w:tr>
      <w:tr w:rsidR="000E07BD" w14:paraId="1785C67B" w14:textId="77777777" w:rsidTr="00D008C6">
        <w:tc>
          <w:tcPr>
            <w:tcW w:w="4657" w:type="dxa"/>
            <w:gridSpan w:val="3"/>
            <w:tcBorders>
              <w:left w:val="single" w:sz="12" w:space="0" w:color="auto"/>
              <w:bottom w:val="single" w:sz="12" w:space="0" w:color="auto"/>
            </w:tcBorders>
          </w:tcPr>
          <w:p w14:paraId="227D5953" w14:textId="77777777" w:rsidR="000E07BD" w:rsidRPr="000E07BD" w:rsidRDefault="000E07BD" w:rsidP="000E07BD">
            <w:pPr>
              <w:autoSpaceDE w:val="0"/>
              <w:autoSpaceDN w:val="0"/>
              <w:adjustRightInd w:val="0"/>
              <w:jc w:val="left"/>
              <w:rPr>
                <w:rFonts w:asciiTheme="majorEastAsia" w:eastAsiaTheme="majorEastAsia" w:hAnsiTheme="majorEastAsia" w:cs="TTF162624BtCID-WinCharSetFFFF-H"/>
                <w:kern w:val="0"/>
                <w:sz w:val="18"/>
                <w:szCs w:val="18"/>
              </w:rPr>
            </w:pPr>
            <w:r w:rsidRPr="000E07BD">
              <w:rPr>
                <w:rFonts w:asciiTheme="majorEastAsia" w:eastAsiaTheme="majorEastAsia" w:hAnsiTheme="majorEastAsia" w:cs="TTF162624BtCID-WinCharSetFFFF-H"/>
                <w:kern w:val="0"/>
                <w:sz w:val="18"/>
                <w:szCs w:val="18"/>
              </w:rPr>
              <w:t xml:space="preserve">(1) </w:t>
            </w:r>
            <w:r w:rsidRPr="000E07BD">
              <w:rPr>
                <w:rFonts w:asciiTheme="majorEastAsia" w:eastAsiaTheme="majorEastAsia" w:hAnsiTheme="majorEastAsia" w:cs="TTF162624BtCID-WinCharSetFFFF-H" w:hint="eastAsia"/>
                <w:kern w:val="0"/>
                <w:sz w:val="18"/>
                <w:szCs w:val="18"/>
              </w:rPr>
              <w:t>契約</w:t>
            </w:r>
            <w:r>
              <w:rPr>
                <w:rFonts w:asciiTheme="majorEastAsia" w:eastAsiaTheme="majorEastAsia" w:hAnsiTheme="majorEastAsia" w:cs="TTF162624BtCID-WinCharSetFFFF-H" w:hint="eastAsia"/>
                <w:kern w:val="0"/>
                <w:sz w:val="18"/>
                <w:szCs w:val="18"/>
              </w:rPr>
              <w:t>及び、</w:t>
            </w:r>
            <w:r w:rsidRPr="000E07BD">
              <w:rPr>
                <w:rFonts w:asciiTheme="majorEastAsia" w:eastAsiaTheme="majorEastAsia" w:hAnsiTheme="majorEastAsia" w:cs="TTF162624BtCID-WinCharSetFFFF-H" w:hint="eastAsia"/>
                <w:kern w:val="0"/>
                <w:sz w:val="18"/>
                <w:szCs w:val="18"/>
              </w:rPr>
              <w:t>入札手続等に関する担当窓口</w:t>
            </w:r>
          </w:p>
          <w:p w14:paraId="3DD88272" w14:textId="77777777" w:rsidR="000E07BD" w:rsidRDefault="000E07BD" w:rsidP="003474C0">
            <w:pPr>
              <w:autoSpaceDE w:val="0"/>
              <w:autoSpaceDN w:val="0"/>
              <w:adjustRightInd w:val="0"/>
              <w:jc w:val="center"/>
              <w:rPr>
                <w:rFonts w:asciiTheme="majorEastAsia" w:eastAsiaTheme="majorEastAsia" w:hAnsiTheme="majorEastAsia" w:cs="TTF162624BtCID-WinCharSetFFFF-H"/>
                <w:kern w:val="0"/>
                <w:sz w:val="20"/>
                <w:szCs w:val="20"/>
              </w:rPr>
            </w:pPr>
            <w:r w:rsidRPr="000E07BD">
              <w:rPr>
                <w:rFonts w:asciiTheme="majorEastAsia" w:eastAsiaTheme="majorEastAsia" w:hAnsiTheme="majorEastAsia" w:cs="TTF162624BtCID-WinCharSetFFFF-H"/>
                <w:kern w:val="0"/>
                <w:sz w:val="18"/>
                <w:szCs w:val="18"/>
              </w:rPr>
              <w:t>(</w:t>
            </w:r>
            <w:r w:rsidRPr="000E07BD">
              <w:rPr>
                <w:rFonts w:asciiTheme="majorEastAsia" w:eastAsiaTheme="majorEastAsia" w:hAnsiTheme="majorEastAsia" w:cs="TTF162624BtCID-WinCharSetFFFF-H" w:hint="eastAsia"/>
                <w:kern w:val="0"/>
                <w:sz w:val="18"/>
                <w:szCs w:val="18"/>
              </w:rPr>
              <w:t>契約担当課</w:t>
            </w:r>
            <w:r w:rsidRPr="000E07BD">
              <w:rPr>
                <w:rFonts w:asciiTheme="majorEastAsia" w:eastAsiaTheme="majorEastAsia" w:hAnsiTheme="majorEastAsia" w:cs="TTF162624BtCID-WinCharSetFFFF-H"/>
                <w:kern w:val="0"/>
                <w:sz w:val="18"/>
                <w:szCs w:val="18"/>
              </w:rPr>
              <w:t>)</w:t>
            </w:r>
          </w:p>
        </w:tc>
        <w:tc>
          <w:tcPr>
            <w:tcW w:w="6228" w:type="dxa"/>
            <w:tcBorders>
              <w:bottom w:val="single" w:sz="12" w:space="0" w:color="auto"/>
              <w:right w:val="single" w:sz="12" w:space="0" w:color="auto"/>
            </w:tcBorders>
          </w:tcPr>
          <w:p w14:paraId="36111938" w14:textId="77777777" w:rsidR="000E07BD" w:rsidRPr="00090B30" w:rsidRDefault="000E07BD" w:rsidP="000E07BD">
            <w:pPr>
              <w:autoSpaceDE w:val="0"/>
              <w:autoSpaceDN w:val="0"/>
              <w:adjustRightInd w:val="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広島県世羅郡世羅町大字本郷913番地3</w:t>
            </w:r>
          </w:p>
          <w:p w14:paraId="49014FF6" w14:textId="77777777" w:rsidR="000E07BD" w:rsidRPr="00090B30" w:rsidRDefault="000E07BD" w:rsidP="000E07BD">
            <w:pPr>
              <w:autoSpaceDE w:val="0"/>
              <w:autoSpaceDN w:val="0"/>
              <w:adjustRightInd w:val="0"/>
              <w:jc w:val="left"/>
              <w:rPr>
                <w:rFonts w:asciiTheme="majorEastAsia" w:eastAsiaTheme="majorEastAsia" w:hAnsiTheme="majorEastAsia" w:cs="TTF162624BtCID-WinCharSetFFFF-H"/>
                <w:kern w:val="0"/>
                <w:sz w:val="18"/>
                <w:szCs w:val="18"/>
              </w:rPr>
            </w:pPr>
            <w:r>
              <w:rPr>
                <w:rFonts w:asciiTheme="majorEastAsia" w:eastAsiaTheme="majorEastAsia" w:hAnsiTheme="majorEastAsia" w:cs="TTF162624BtCID-WinCharSetFFFF-H" w:hint="eastAsia"/>
                <w:kern w:val="0"/>
                <w:sz w:val="18"/>
                <w:szCs w:val="18"/>
              </w:rPr>
              <w:t xml:space="preserve">世羅中央病院企業団　経営企画課　</w:t>
            </w:r>
          </w:p>
          <w:p w14:paraId="5265694E" w14:textId="77777777" w:rsidR="000E07BD" w:rsidRPr="00066281" w:rsidRDefault="000E07BD" w:rsidP="009B6BD3">
            <w:pPr>
              <w:autoSpaceDE w:val="0"/>
              <w:autoSpaceDN w:val="0"/>
              <w:adjustRightInd w:val="0"/>
              <w:jc w:val="left"/>
              <w:rPr>
                <w:rFonts w:asciiTheme="majorEastAsia" w:eastAsiaTheme="majorEastAsia" w:hAnsiTheme="majorEastAsia" w:cs="TTF162624BtCID-WinCharSetFFFF-H"/>
                <w:kern w:val="0"/>
                <w:sz w:val="18"/>
                <w:szCs w:val="18"/>
              </w:rPr>
            </w:pPr>
            <w:r w:rsidRPr="00090B30">
              <w:rPr>
                <w:rFonts w:asciiTheme="majorEastAsia" w:eastAsiaTheme="majorEastAsia" w:hAnsiTheme="majorEastAsia" w:cs="TTF162624BtCID-WinCharSetFFFF-H"/>
                <w:kern w:val="0"/>
                <w:sz w:val="18"/>
                <w:szCs w:val="18"/>
              </w:rPr>
              <w:t>TEL</w:t>
            </w:r>
            <w:r w:rsidR="009B6BD3">
              <w:rPr>
                <w:rFonts w:asciiTheme="majorEastAsia" w:eastAsiaTheme="majorEastAsia" w:hAnsiTheme="majorEastAsia" w:cs="TTF162624BtCID-WinCharSetFFFF-H"/>
                <w:kern w:val="0"/>
                <w:sz w:val="18"/>
                <w:szCs w:val="18"/>
              </w:rPr>
              <w:t>:</w:t>
            </w:r>
            <w:r w:rsidRPr="00090B30">
              <w:rPr>
                <w:rFonts w:asciiTheme="majorEastAsia" w:eastAsiaTheme="majorEastAsia" w:hAnsiTheme="majorEastAsia" w:cs="TTF162624BtCID-WinCharSetFFFF-H"/>
                <w:kern w:val="0"/>
                <w:sz w:val="18"/>
                <w:szCs w:val="18"/>
              </w:rPr>
              <w:t>084</w:t>
            </w:r>
            <w:r>
              <w:rPr>
                <w:rFonts w:asciiTheme="majorEastAsia" w:eastAsiaTheme="majorEastAsia" w:hAnsiTheme="majorEastAsia" w:cs="TTF162624BtCID-WinCharSetFFFF-H" w:hint="eastAsia"/>
                <w:kern w:val="0"/>
                <w:sz w:val="18"/>
                <w:szCs w:val="18"/>
              </w:rPr>
              <w:t>7-22-2577</w:t>
            </w:r>
            <w:r w:rsidRPr="00090B30">
              <w:rPr>
                <w:rFonts w:asciiTheme="majorEastAsia" w:eastAsiaTheme="majorEastAsia" w:hAnsiTheme="majorEastAsia" w:cs="TTF162624BtCID-WinCharSetFFFF-H"/>
                <w:kern w:val="0"/>
                <w:sz w:val="18"/>
                <w:szCs w:val="18"/>
              </w:rPr>
              <w:t xml:space="preserve"> FAX</w:t>
            </w:r>
            <w:r w:rsidR="009B6BD3">
              <w:rPr>
                <w:rFonts w:asciiTheme="majorEastAsia" w:eastAsiaTheme="majorEastAsia" w:hAnsiTheme="majorEastAsia" w:cs="TTF162624BtCID-WinCharSetFFFF-H"/>
                <w:kern w:val="0"/>
                <w:sz w:val="18"/>
                <w:szCs w:val="18"/>
              </w:rPr>
              <w:t>:</w:t>
            </w:r>
            <w:r w:rsidRPr="00090B30">
              <w:rPr>
                <w:rFonts w:asciiTheme="majorEastAsia" w:eastAsiaTheme="majorEastAsia" w:hAnsiTheme="majorEastAsia" w:cs="TTF162624BtCID-WinCharSetFFFF-H"/>
                <w:kern w:val="0"/>
                <w:sz w:val="18"/>
                <w:szCs w:val="18"/>
              </w:rPr>
              <w:t>084</w:t>
            </w:r>
            <w:r>
              <w:rPr>
                <w:rFonts w:asciiTheme="majorEastAsia" w:eastAsiaTheme="majorEastAsia" w:hAnsiTheme="majorEastAsia" w:cs="TTF162624BtCID-WinCharSetFFFF-H" w:hint="eastAsia"/>
                <w:kern w:val="0"/>
                <w:sz w:val="18"/>
                <w:szCs w:val="18"/>
              </w:rPr>
              <w:t>7-22-3785</w:t>
            </w:r>
            <w:r w:rsidR="009B6BD3">
              <w:rPr>
                <w:rFonts w:asciiTheme="majorEastAsia" w:eastAsiaTheme="majorEastAsia" w:hAnsiTheme="majorEastAsia" w:cs="TTF162624BtCID-WinCharSetFFFF-H" w:hint="eastAsia"/>
                <w:kern w:val="0"/>
                <w:sz w:val="18"/>
                <w:szCs w:val="18"/>
              </w:rPr>
              <w:t xml:space="preserve">　Mail</w:t>
            </w:r>
            <w:r w:rsidR="009B6BD3">
              <w:rPr>
                <w:rFonts w:asciiTheme="majorEastAsia" w:eastAsiaTheme="majorEastAsia" w:hAnsiTheme="majorEastAsia" w:cs="TTF162624BtCID-WinCharSetFFFF-H"/>
                <w:kern w:val="0"/>
                <w:sz w:val="18"/>
                <w:szCs w:val="18"/>
              </w:rPr>
              <w:t>:</w:t>
            </w:r>
            <w:r w:rsidR="009B6BD3">
              <w:rPr>
                <w:rFonts w:asciiTheme="majorEastAsia" w:eastAsiaTheme="majorEastAsia" w:hAnsiTheme="majorEastAsia" w:cs="TTF162624BtCID-WinCharSetFFFF-H" w:hint="eastAsia"/>
                <w:kern w:val="0"/>
                <w:sz w:val="18"/>
                <w:szCs w:val="18"/>
              </w:rPr>
              <w:t>sou</w:t>
            </w:r>
            <w:r w:rsidR="009B6BD3">
              <w:rPr>
                <w:rFonts w:asciiTheme="majorEastAsia" w:eastAsiaTheme="majorEastAsia" w:hAnsiTheme="majorEastAsia" w:cs="TTF162624BtCID-WinCharSetFFFF-H"/>
                <w:kern w:val="0"/>
                <w:sz w:val="18"/>
                <w:szCs w:val="18"/>
              </w:rPr>
              <w:t>mu@serachuo-hp.jp</w:t>
            </w:r>
          </w:p>
        </w:tc>
      </w:tr>
    </w:tbl>
    <w:p w14:paraId="021C1ACE" w14:textId="77777777" w:rsidR="008870E3" w:rsidRPr="00270BBD" w:rsidRDefault="008870E3" w:rsidP="000E5C9A"/>
    <w:sectPr w:rsidR="008870E3" w:rsidRPr="00270BBD" w:rsidSect="009B6BD3">
      <w:pgSz w:w="11906" w:h="16838"/>
      <w:pgMar w:top="142" w:right="424" w:bottom="142" w:left="56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D148" w:date="2026-06-08T16:03:00Z" w:initials="S">
    <w:p w14:paraId="62A4A5E4" w14:textId="77777777" w:rsidR="00FA039E" w:rsidRDefault="00FA039E">
      <w:pPr>
        <w:pStyle w:val="a8"/>
      </w:pPr>
      <w:r>
        <w:rPr>
          <w:rStyle w:val="a7"/>
        </w:rPr>
        <w:annotationRef/>
      </w:r>
      <w:r>
        <w:rPr>
          <w:rFonts w:hint="eastAsia"/>
        </w:rPr>
        <w:t>公告の７日後程度</w:t>
      </w:r>
    </w:p>
  </w:comment>
  <w:comment w:id="2" w:author="SD148" w:date="2026-06-08T16:05:00Z" w:initials="S">
    <w:p w14:paraId="617D1549" w14:textId="77777777" w:rsidR="00FA039E" w:rsidRDefault="00FA039E">
      <w:pPr>
        <w:pStyle w:val="a8"/>
      </w:pPr>
      <w:r>
        <w:rPr>
          <w:rStyle w:val="a7"/>
        </w:rPr>
        <w:annotationRef/>
      </w:r>
      <w:r>
        <w:rPr>
          <w:rFonts w:hint="eastAsia"/>
        </w:rPr>
        <w:t>提出期限の翌週火曜日曜日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A4A5E4" w15:done="0"/>
  <w15:commentEx w15:paraId="617D154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F162624BtCID-WinCharSetFFFF-H">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0D05"/>
    <w:multiLevelType w:val="hybridMultilevel"/>
    <w:tmpl w:val="C6621896"/>
    <w:lvl w:ilvl="0" w:tplc="F530C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5F39FE"/>
    <w:multiLevelType w:val="hybridMultilevel"/>
    <w:tmpl w:val="386CE3A8"/>
    <w:lvl w:ilvl="0" w:tplc="88E09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A86EF8"/>
    <w:multiLevelType w:val="hybridMultilevel"/>
    <w:tmpl w:val="229C1A32"/>
    <w:lvl w:ilvl="0" w:tplc="43E886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D148">
    <w15:presenceInfo w15:providerId="None" w15:userId="SD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BD"/>
    <w:rsid w:val="00066281"/>
    <w:rsid w:val="000E07BD"/>
    <w:rsid w:val="000E5C9A"/>
    <w:rsid w:val="00180723"/>
    <w:rsid w:val="00227DB7"/>
    <w:rsid w:val="00270BBD"/>
    <w:rsid w:val="00290B9F"/>
    <w:rsid w:val="003474C0"/>
    <w:rsid w:val="003D6E3D"/>
    <w:rsid w:val="00452DD8"/>
    <w:rsid w:val="004F5FED"/>
    <w:rsid w:val="005E5C25"/>
    <w:rsid w:val="005F25BE"/>
    <w:rsid w:val="0073335A"/>
    <w:rsid w:val="00765761"/>
    <w:rsid w:val="00817899"/>
    <w:rsid w:val="008870E3"/>
    <w:rsid w:val="00912445"/>
    <w:rsid w:val="00953091"/>
    <w:rsid w:val="009B6BD3"/>
    <w:rsid w:val="00A07118"/>
    <w:rsid w:val="00A46ECC"/>
    <w:rsid w:val="00A51CD3"/>
    <w:rsid w:val="00A547DC"/>
    <w:rsid w:val="00A557F4"/>
    <w:rsid w:val="00B02AFA"/>
    <w:rsid w:val="00B132C2"/>
    <w:rsid w:val="00BB6057"/>
    <w:rsid w:val="00CC4410"/>
    <w:rsid w:val="00CF6387"/>
    <w:rsid w:val="00D008C6"/>
    <w:rsid w:val="00E1496F"/>
    <w:rsid w:val="00E635D2"/>
    <w:rsid w:val="00E7544E"/>
    <w:rsid w:val="00EE75B5"/>
    <w:rsid w:val="00FA039E"/>
    <w:rsid w:val="00FF4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48D582"/>
  <w15:chartTrackingRefBased/>
  <w15:docId w15:val="{C3F74FF2-C3EB-47BF-B836-307340F1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0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32C2"/>
    <w:pPr>
      <w:ind w:leftChars="400" w:left="840"/>
    </w:pPr>
  </w:style>
  <w:style w:type="paragraph" w:styleId="a5">
    <w:name w:val="Balloon Text"/>
    <w:basedOn w:val="a"/>
    <w:link w:val="a6"/>
    <w:uiPriority w:val="99"/>
    <w:semiHidden/>
    <w:unhideWhenUsed/>
    <w:rsid w:val="003474C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74C0"/>
    <w:rPr>
      <w:rFonts w:asciiTheme="majorHAnsi" w:eastAsiaTheme="majorEastAsia" w:hAnsiTheme="majorHAnsi" w:cstheme="majorBidi"/>
      <w:sz w:val="18"/>
      <w:szCs w:val="18"/>
    </w:rPr>
  </w:style>
  <w:style w:type="character" w:styleId="a7">
    <w:name w:val="annotation reference"/>
    <w:basedOn w:val="a0"/>
    <w:uiPriority w:val="99"/>
    <w:semiHidden/>
    <w:unhideWhenUsed/>
    <w:rsid w:val="00FA039E"/>
    <w:rPr>
      <w:sz w:val="18"/>
      <w:szCs w:val="18"/>
    </w:rPr>
  </w:style>
  <w:style w:type="paragraph" w:styleId="a8">
    <w:name w:val="annotation text"/>
    <w:basedOn w:val="a"/>
    <w:link w:val="a9"/>
    <w:uiPriority w:val="99"/>
    <w:semiHidden/>
    <w:unhideWhenUsed/>
    <w:rsid w:val="00FA039E"/>
    <w:pPr>
      <w:jc w:val="left"/>
    </w:pPr>
  </w:style>
  <w:style w:type="character" w:customStyle="1" w:styleId="a9">
    <w:name w:val="コメント文字列 (文字)"/>
    <w:basedOn w:val="a0"/>
    <w:link w:val="a8"/>
    <w:uiPriority w:val="99"/>
    <w:semiHidden/>
    <w:rsid w:val="00FA039E"/>
  </w:style>
  <w:style w:type="paragraph" w:styleId="aa">
    <w:name w:val="annotation subject"/>
    <w:basedOn w:val="a8"/>
    <w:next w:val="a8"/>
    <w:link w:val="ab"/>
    <w:uiPriority w:val="99"/>
    <w:semiHidden/>
    <w:unhideWhenUsed/>
    <w:rsid w:val="00FA039E"/>
    <w:rPr>
      <w:b/>
      <w:bCs/>
    </w:rPr>
  </w:style>
  <w:style w:type="character" w:customStyle="1" w:styleId="ab">
    <w:name w:val="コメント内容 (文字)"/>
    <w:basedOn w:val="a9"/>
    <w:link w:val="aa"/>
    <w:uiPriority w:val="99"/>
    <w:semiHidden/>
    <w:rsid w:val="00FA03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0C13-2B48-4510-A0E6-8EB7E2D18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公立世羅中央病院</dc:creator>
  <cp:keywords/>
  <dc:description/>
  <cp:lastModifiedBy>SD149</cp:lastModifiedBy>
  <cp:revision>9</cp:revision>
  <cp:lastPrinted>2026-06-09T08:16:00Z</cp:lastPrinted>
  <dcterms:created xsi:type="dcterms:W3CDTF">2025-03-31T02:30:00Z</dcterms:created>
  <dcterms:modified xsi:type="dcterms:W3CDTF">2026-06-09T08:16:00Z</dcterms:modified>
</cp:coreProperties>
</file>